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73A" w:rsidRDefault="0078073A" w:rsidP="00B0413B"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73A" w:rsidRDefault="0078073A" w:rsidP="00B0413B">
      <w:pPr>
        <w:jc w:val="center"/>
        <w:rPr>
          <w:rFonts w:ascii="PT Astra Serif" w:hAnsi="PT Astra Serif"/>
          <w:sz w:val="28"/>
          <w:szCs w:val="28"/>
        </w:rPr>
      </w:pPr>
    </w:p>
    <w:p w:rsidR="0078073A" w:rsidRDefault="0078073A" w:rsidP="00B0413B">
      <w:pPr>
        <w:jc w:val="center"/>
        <w:rPr>
          <w:rFonts w:ascii="PT Astra Serif" w:hAnsi="PT Astra Serif"/>
          <w:sz w:val="28"/>
          <w:szCs w:val="28"/>
        </w:rPr>
      </w:pPr>
    </w:p>
    <w:p w:rsidR="00F5114C" w:rsidRPr="00B0413B" w:rsidRDefault="00F5114C" w:rsidP="00B0413B">
      <w:pPr>
        <w:jc w:val="center"/>
        <w:rPr>
          <w:rFonts w:ascii="PT Astra Serif" w:hAnsi="PT Astra Serif"/>
          <w:sz w:val="28"/>
          <w:szCs w:val="28"/>
        </w:rPr>
      </w:pPr>
      <w:r w:rsidRPr="00B0413B">
        <w:rPr>
          <w:rFonts w:ascii="PT Astra Serif" w:hAnsi="PT Astra Serif"/>
          <w:sz w:val="28"/>
          <w:szCs w:val="28"/>
        </w:rPr>
        <w:lastRenderedPageBreak/>
        <w:t>Содержание</w:t>
      </w:r>
    </w:p>
    <w:p w:rsidR="00F5114C" w:rsidRPr="00B0413B" w:rsidRDefault="00F5114C" w:rsidP="00B0413B">
      <w:pPr>
        <w:spacing w:before="100" w:beforeAutospacing="1" w:after="100" w:afterAutospacing="1"/>
        <w:jc w:val="both"/>
        <w:rPr>
          <w:rFonts w:ascii="PT Astra Serif" w:hAnsi="PT Astra Serif"/>
          <w:bCs/>
          <w:sz w:val="28"/>
          <w:szCs w:val="28"/>
        </w:rPr>
      </w:pPr>
      <w:r w:rsidRPr="00B0413B">
        <w:rPr>
          <w:rFonts w:ascii="PT Astra Serif" w:hAnsi="PT Astra Serif"/>
          <w:b/>
          <w:sz w:val="28"/>
          <w:szCs w:val="28"/>
        </w:rPr>
        <w:t xml:space="preserve">1.Комплекс основных характеристик </w:t>
      </w:r>
      <w:r w:rsidRPr="00B0413B">
        <w:rPr>
          <w:rFonts w:ascii="PT Astra Serif" w:hAnsi="PT Astra Serif"/>
          <w:b/>
          <w:bCs/>
          <w:sz w:val="28"/>
          <w:szCs w:val="28"/>
        </w:rPr>
        <w:t>дополнительной общеобразовательной общеразвивающей программы</w:t>
      </w:r>
      <w:r w:rsidRPr="00B0413B">
        <w:rPr>
          <w:rFonts w:ascii="PT Astra Serif" w:hAnsi="PT Astra Serif"/>
          <w:bCs/>
          <w:sz w:val="28"/>
          <w:szCs w:val="28"/>
        </w:rPr>
        <w:t>:</w:t>
      </w:r>
    </w:p>
    <w:p w:rsidR="00F5114C" w:rsidRPr="00B0413B" w:rsidRDefault="00F5114C" w:rsidP="00B0413B">
      <w:pPr>
        <w:spacing w:before="100" w:beforeAutospacing="1" w:after="100" w:afterAutospacing="1"/>
        <w:jc w:val="both"/>
        <w:rPr>
          <w:rFonts w:ascii="PT Astra Serif" w:hAnsi="PT Astra Serif"/>
          <w:bCs/>
          <w:sz w:val="28"/>
          <w:szCs w:val="28"/>
        </w:rPr>
      </w:pPr>
      <w:r w:rsidRPr="00B0413B">
        <w:rPr>
          <w:rFonts w:ascii="PT Astra Serif" w:hAnsi="PT Astra Serif"/>
          <w:bCs/>
          <w:sz w:val="28"/>
          <w:szCs w:val="28"/>
        </w:rPr>
        <w:t>1.1 Пояснительная записка</w:t>
      </w:r>
    </w:p>
    <w:p w:rsidR="00F5114C" w:rsidRPr="00B0413B" w:rsidRDefault="00F5114C" w:rsidP="00B0413B">
      <w:pPr>
        <w:spacing w:before="100" w:beforeAutospacing="1" w:after="100" w:afterAutospacing="1"/>
        <w:jc w:val="both"/>
        <w:rPr>
          <w:rFonts w:ascii="PT Astra Serif" w:hAnsi="PT Astra Serif"/>
          <w:bCs/>
          <w:sz w:val="28"/>
          <w:szCs w:val="28"/>
        </w:rPr>
      </w:pPr>
      <w:r w:rsidRPr="00B0413B">
        <w:rPr>
          <w:rFonts w:ascii="PT Astra Serif" w:hAnsi="PT Astra Serif"/>
          <w:sz w:val="28"/>
          <w:szCs w:val="28"/>
        </w:rPr>
        <w:t>1.2</w:t>
      </w:r>
      <w:r w:rsidRPr="00B0413B">
        <w:rPr>
          <w:rFonts w:ascii="PT Astra Serif" w:hAnsi="PT Astra Serif"/>
          <w:bCs/>
          <w:sz w:val="28"/>
          <w:szCs w:val="28"/>
        </w:rPr>
        <w:t xml:space="preserve"> Цель и задачи программы</w:t>
      </w:r>
    </w:p>
    <w:p w:rsidR="00F5114C" w:rsidRPr="00B0413B" w:rsidRDefault="00F5114C" w:rsidP="00B0413B">
      <w:pPr>
        <w:spacing w:before="100" w:beforeAutospacing="1" w:after="100" w:afterAutospacing="1"/>
        <w:jc w:val="both"/>
        <w:rPr>
          <w:rFonts w:ascii="PT Astra Serif" w:hAnsi="PT Astra Serif"/>
          <w:bCs/>
          <w:sz w:val="28"/>
          <w:szCs w:val="28"/>
        </w:rPr>
      </w:pPr>
      <w:r w:rsidRPr="00B0413B">
        <w:rPr>
          <w:rFonts w:ascii="PT Astra Serif" w:hAnsi="PT Astra Serif"/>
          <w:bCs/>
          <w:sz w:val="28"/>
          <w:szCs w:val="28"/>
        </w:rPr>
        <w:t>1.3 Содержание программы</w:t>
      </w:r>
    </w:p>
    <w:p w:rsidR="00F5114C" w:rsidRPr="00B0413B" w:rsidRDefault="00F5114C" w:rsidP="00B0413B">
      <w:pPr>
        <w:spacing w:before="100" w:beforeAutospacing="1" w:after="100" w:afterAutospacing="1"/>
        <w:jc w:val="both"/>
        <w:rPr>
          <w:rFonts w:ascii="PT Astra Serif" w:hAnsi="PT Astra Serif"/>
          <w:bCs/>
          <w:sz w:val="28"/>
          <w:szCs w:val="28"/>
        </w:rPr>
      </w:pPr>
      <w:r w:rsidRPr="00B0413B">
        <w:rPr>
          <w:rFonts w:ascii="PT Astra Serif" w:hAnsi="PT Astra Serif"/>
          <w:bCs/>
          <w:sz w:val="28"/>
          <w:szCs w:val="28"/>
        </w:rPr>
        <w:t>1.4 Планируемые результаты</w:t>
      </w:r>
    </w:p>
    <w:p w:rsidR="00F5114C" w:rsidRPr="00B0413B" w:rsidRDefault="00F5114C" w:rsidP="00B0413B">
      <w:pPr>
        <w:spacing w:before="100" w:beforeAutospacing="1" w:after="100" w:afterAutospacing="1"/>
        <w:jc w:val="both"/>
        <w:rPr>
          <w:rFonts w:ascii="PT Astra Serif" w:hAnsi="PT Astra Serif"/>
          <w:b/>
          <w:bCs/>
          <w:sz w:val="28"/>
          <w:szCs w:val="28"/>
        </w:rPr>
      </w:pPr>
      <w:r w:rsidRPr="00B0413B">
        <w:rPr>
          <w:rFonts w:ascii="PT Astra Serif" w:hAnsi="PT Astra Serif"/>
          <w:b/>
          <w:bCs/>
          <w:sz w:val="28"/>
          <w:szCs w:val="28"/>
        </w:rPr>
        <w:t>2. Комплекс организационно-педагогических условий:</w:t>
      </w:r>
    </w:p>
    <w:p w:rsidR="00F5114C" w:rsidRPr="00B0413B" w:rsidRDefault="00F5114C" w:rsidP="00B0413B">
      <w:pPr>
        <w:spacing w:before="100" w:beforeAutospacing="1" w:after="100" w:afterAutospacing="1"/>
        <w:jc w:val="both"/>
        <w:rPr>
          <w:rFonts w:ascii="PT Astra Serif" w:hAnsi="PT Astra Serif"/>
          <w:sz w:val="28"/>
          <w:szCs w:val="28"/>
        </w:rPr>
      </w:pPr>
      <w:r w:rsidRPr="00B0413B">
        <w:rPr>
          <w:rFonts w:ascii="PT Astra Serif" w:hAnsi="PT Astra Serif"/>
          <w:bCs/>
          <w:sz w:val="28"/>
          <w:szCs w:val="28"/>
        </w:rPr>
        <w:t>2.1</w:t>
      </w:r>
      <w:r w:rsidRPr="00B0413B">
        <w:rPr>
          <w:rFonts w:ascii="PT Astra Serif" w:hAnsi="PT Astra Serif"/>
          <w:bCs/>
          <w:iCs/>
          <w:sz w:val="28"/>
          <w:szCs w:val="28"/>
        </w:rPr>
        <w:t xml:space="preserve"> Календарный учебный график</w:t>
      </w:r>
    </w:p>
    <w:p w:rsidR="00F5114C" w:rsidRPr="00B0413B" w:rsidRDefault="00F5114C" w:rsidP="00B0413B">
      <w:pPr>
        <w:spacing w:before="100" w:beforeAutospacing="1" w:after="100" w:afterAutospacing="1"/>
        <w:jc w:val="both"/>
        <w:rPr>
          <w:rFonts w:ascii="PT Astra Serif" w:hAnsi="PT Astra Serif"/>
          <w:sz w:val="28"/>
          <w:szCs w:val="28"/>
        </w:rPr>
      </w:pPr>
      <w:r w:rsidRPr="00B0413B">
        <w:rPr>
          <w:rFonts w:ascii="PT Astra Serif" w:hAnsi="PT Astra Serif"/>
          <w:bCs/>
          <w:sz w:val="28"/>
          <w:szCs w:val="28"/>
        </w:rPr>
        <w:t>2.2 Условия реализации программы</w:t>
      </w:r>
    </w:p>
    <w:p w:rsidR="00F5114C" w:rsidRPr="00B0413B" w:rsidRDefault="00F5114C" w:rsidP="00B0413B">
      <w:pPr>
        <w:spacing w:before="100" w:beforeAutospacing="1" w:after="100" w:afterAutospacing="1"/>
        <w:jc w:val="both"/>
        <w:rPr>
          <w:rFonts w:ascii="PT Astra Serif" w:hAnsi="PT Astra Serif"/>
          <w:bCs/>
          <w:sz w:val="28"/>
          <w:szCs w:val="28"/>
        </w:rPr>
      </w:pPr>
      <w:r w:rsidRPr="00B0413B">
        <w:rPr>
          <w:rFonts w:ascii="PT Astra Serif" w:hAnsi="PT Astra Serif"/>
          <w:bCs/>
          <w:sz w:val="28"/>
          <w:szCs w:val="28"/>
        </w:rPr>
        <w:t>2.3 Формы аттестации(контроля)</w:t>
      </w:r>
    </w:p>
    <w:p w:rsidR="00F5114C" w:rsidRPr="00B0413B" w:rsidRDefault="00F5114C" w:rsidP="00B0413B">
      <w:pPr>
        <w:spacing w:before="100" w:beforeAutospacing="1" w:after="100" w:afterAutospacing="1"/>
        <w:jc w:val="both"/>
        <w:rPr>
          <w:rFonts w:ascii="PT Astra Serif" w:hAnsi="PT Astra Serif"/>
          <w:sz w:val="28"/>
          <w:szCs w:val="28"/>
        </w:rPr>
      </w:pPr>
      <w:r w:rsidRPr="00B0413B">
        <w:rPr>
          <w:rFonts w:ascii="PT Astra Serif" w:hAnsi="PT Astra Serif"/>
          <w:bCs/>
          <w:sz w:val="28"/>
          <w:szCs w:val="28"/>
        </w:rPr>
        <w:t>2.4 Оценочные материалы</w:t>
      </w:r>
    </w:p>
    <w:p w:rsidR="00F5114C" w:rsidRPr="00B0413B" w:rsidRDefault="00F5114C" w:rsidP="00B0413B">
      <w:pPr>
        <w:spacing w:before="100" w:beforeAutospacing="1" w:after="100" w:afterAutospacing="1"/>
        <w:jc w:val="both"/>
        <w:rPr>
          <w:rFonts w:ascii="PT Astra Serif" w:hAnsi="PT Astra Serif"/>
          <w:sz w:val="28"/>
          <w:szCs w:val="28"/>
        </w:rPr>
      </w:pPr>
      <w:r w:rsidRPr="00B0413B">
        <w:rPr>
          <w:rFonts w:ascii="PT Astra Serif" w:hAnsi="PT Astra Serif"/>
          <w:bCs/>
          <w:sz w:val="28"/>
          <w:szCs w:val="28"/>
        </w:rPr>
        <w:t>2.5 Методические материалы</w:t>
      </w:r>
    </w:p>
    <w:p w:rsidR="00F5114C" w:rsidRPr="00B0413B" w:rsidRDefault="00F5114C" w:rsidP="00B0413B">
      <w:pPr>
        <w:spacing w:before="100" w:beforeAutospacing="1" w:after="100" w:afterAutospacing="1"/>
        <w:jc w:val="both"/>
        <w:rPr>
          <w:rFonts w:ascii="PT Astra Serif" w:hAnsi="PT Astra Serif"/>
          <w:b/>
          <w:sz w:val="28"/>
          <w:szCs w:val="28"/>
        </w:rPr>
      </w:pPr>
      <w:r w:rsidRPr="00B0413B">
        <w:rPr>
          <w:rFonts w:ascii="PT Astra Serif" w:hAnsi="PT Astra Serif"/>
          <w:b/>
          <w:bCs/>
          <w:sz w:val="28"/>
          <w:szCs w:val="28"/>
        </w:rPr>
        <w:t>3. Список литературы</w:t>
      </w:r>
    </w:p>
    <w:p w:rsidR="00F5114C" w:rsidRPr="00B0413B" w:rsidRDefault="00F5114C">
      <w:pPr>
        <w:spacing w:before="100" w:beforeAutospacing="1" w:after="100" w:afterAutospacing="1"/>
        <w:jc w:val="center"/>
        <w:rPr>
          <w:rFonts w:ascii="PT Astra Serif" w:hAnsi="PT Astra Serif"/>
          <w:sz w:val="28"/>
          <w:szCs w:val="28"/>
        </w:rPr>
      </w:pPr>
    </w:p>
    <w:p w:rsidR="00F5114C" w:rsidRPr="00B0413B" w:rsidRDefault="00F5114C">
      <w:pPr>
        <w:spacing w:before="100" w:beforeAutospacing="1" w:after="100" w:afterAutospacing="1"/>
        <w:jc w:val="center"/>
        <w:rPr>
          <w:rFonts w:ascii="PT Astra Serif" w:hAnsi="PT Astra Serif"/>
          <w:sz w:val="28"/>
          <w:szCs w:val="28"/>
        </w:rPr>
      </w:pPr>
    </w:p>
    <w:p w:rsidR="00F5114C" w:rsidRDefault="00F5114C">
      <w:pPr>
        <w:spacing w:before="100" w:beforeAutospacing="1" w:after="100" w:afterAutospacing="1"/>
        <w:jc w:val="center"/>
        <w:rPr>
          <w:rFonts w:ascii="Times New Roman" w:hAnsi="Times New Roman"/>
          <w:sz w:val="24"/>
          <w:szCs w:val="24"/>
        </w:rPr>
      </w:pPr>
    </w:p>
    <w:p w:rsidR="00F5114C" w:rsidRDefault="00F5114C">
      <w:pPr>
        <w:spacing w:before="100" w:beforeAutospacing="1" w:after="100" w:afterAutospacing="1"/>
        <w:jc w:val="center"/>
        <w:rPr>
          <w:rFonts w:ascii="Times New Roman" w:hAnsi="Times New Roman"/>
          <w:sz w:val="24"/>
          <w:szCs w:val="24"/>
        </w:rPr>
      </w:pPr>
    </w:p>
    <w:p w:rsidR="00F5114C" w:rsidRDefault="00F5114C">
      <w:pPr>
        <w:spacing w:before="100" w:beforeAutospacing="1" w:after="100" w:afterAutospacing="1"/>
        <w:jc w:val="center"/>
        <w:rPr>
          <w:rFonts w:ascii="Times New Roman" w:hAnsi="Times New Roman"/>
          <w:sz w:val="24"/>
          <w:szCs w:val="24"/>
        </w:rPr>
      </w:pPr>
    </w:p>
    <w:p w:rsidR="00F5114C" w:rsidRDefault="00F5114C">
      <w:pPr>
        <w:spacing w:before="100" w:beforeAutospacing="1" w:after="100" w:afterAutospacing="1"/>
        <w:jc w:val="center"/>
        <w:rPr>
          <w:rFonts w:ascii="Times New Roman" w:hAnsi="Times New Roman"/>
          <w:sz w:val="24"/>
          <w:szCs w:val="24"/>
        </w:rPr>
      </w:pPr>
    </w:p>
    <w:p w:rsidR="00F5114C" w:rsidRDefault="00F5114C">
      <w:pPr>
        <w:spacing w:before="100" w:beforeAutospacing="1" w:after="100" w:afterAutospacing="1"/>
        <w:jc w:val="center"/>
        <w:rPr>
          <w:rFonts w:ascii="Times New Roman" w:hAnsi="Times New Roman"/>
          <w:sz w:val="24"/>
          <w:szCs w:val="24"/>
        </w:rPr>
      </w:pPr>
    </w:p>
    <w:p w:rsidR="00F5114C" w:rsidRDefault="00F5114C">
      <w:pPr>
        <w:spacing w:before="100" w:beforeAutospacing="1" w:after="100" w:afterAutospacing="1"/>
        <w:jc w:val="center"/>
        <w:rPr>
          <w:rFonts w:ascii="Times New Roman" w:hAnsi="Times New Roman"/>
          <w:sz w:val="24"/>
          <w:szCs w:val="24"/>
        </w:rPr>
      </w:pPr>
    </w:p>
    <w:p w:rsidR="00F5114C" w:rsidRDefault="00F5114C">
      <w:pPr>
        <w:spacing w:before="100" w:beforeAutospacing="1" w:after="100" w:afterAutospacing="1"/>
        <w:jc w:val="center"/>
        <w:rPr>
          <w:rFonts w:ascii="Times New Roman" w:hAnsi="Times New Roman"/>
          <w:sz w:val="24"/>
          <w:szCs w:val="24"/>
        </w:rPr>
      </w:pPr>
    </w:p>
    <w:p w:rsidR="00F5114C" w:rsidRPr="00FA5A92" w:rsidRDefault="00F5114C" w:rsidP="00FA5A92">
      <w:pPr>
        <w:spacing w:after="0" w:line="360" w:lineRule="auto"/>
        <w:jc w:val="center"/>
        <w:rPr>
          <w:rFonts w:ascii="PT Astra Serif" w:hAnsi="PT Astra Serif"/>
          <w:bCs/>
          <w:sz w:val="28"/>
          <w:szCs w:val="28"/>
        </w:rPr>
      </w:pPr>
      <w:r w:rsidRPr="00FA5A92">
        <w:rPr>
          <w:rFonts w:ascii="PT Astra Serif" w:hAnsi="PT Astra Serif"/>
          <w:b/>
          <w:sz w:val="28"/>
          <w:szCs w:val="28"/>
        </w:rPr>
        <w:t xml:space="preserve">1.Комплекс основных характеристик </w:t>
      </w:r>
      <w:r w:rsidRPr="00FA5A92">
        <w:rPr>
          <w:rFonts w:ascii="PT Astra Serif" w:hAnsi="PT Astra Serif"/>
          <w:b/>
          <w:bCs/>
          <w:sz w:val="28"/>
          <w:szCs w:val="28"/>
        </w:rPr>
        <w:t>дополнительной общеобразовательной общеразвивающей программы</w:t>
      </w:r>
      <w:r w:rsidRPr="00FA5A92">
        <w:rPr>
          <w:rFonts w:ascii="PT Astra Serif" w:hAnsi="PT Astra Serif"/>
          <w:bCs/>
          <w:sz w:val="28"/>
          <w:szCs w:val="28"/>
        </w:rPr>
        <w:t>:</w:t>
      </w:r>
    </w:p>
    <w:p w:rsidR="00F5114C" w:rsidRPr="00FA5A92" w:rsidRDefault="00F5114C" w:rsidP="00FA5A92">
      <w:pPr>
        <w:spacing w:after="0" w:line="360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A5A92">
        <w:rPr>
          <w:rFonts w:ascii="PT Astra Serif" w:hAnsi="PT Astra Serif"/>
          <w:b/>
          <w:bCs/>
          <w:sz w:val="28"/>
          <w:szCs w:val="28"/>
        </w:rPr>
        <w:t>1.1 Пояснительная записка</w:t>
      </w:r>
    </w:p>
    <w:p w:rsidR="00F5114C" w:rsidRPr="00FA5A92" w:rsidRDefault="00F5114C" w:rsidP="00FA5A92">
      <w:pPr>
        <w:widowControl w:val="0"/>
        <w:spacing w:after="0" w:line="360" w:lineRule="auto"/>
        <w:ind w:firstLine="709"/>
        <w:jc w:val="both"/>
        <w:rPr>
          <w:rFonts w:ascii="PT Astra Serif" w:eastAsia="Arial Unicode MS" w:hAnsi="PT Astra Serif"/>
          <w:color w:val="000000"/>
          <w:sz w:val="28"/>
          <w:szCs w:val="28"/>
          <w:lang w:eastAsia="ru-RU"/>
        </w:rPr>
      </w:pPr>
      <w:r w:rsidRPr="00FA5A92">
        <w:rPr>
          <w:rFonts w:ascii="PT Astra Serif" w:eastAsia="Arial Unicode MS" w:hAnsi="PT Astra Serif"/>
          <w:color w:val="000000"/>
          <w:sz w:val="28"/>
          <w:szCs w:val="28"/>
          <w:lang w:eastAsia="ru-RU"/>
        </w:rPr>
        <w:t>Дополнительная общеобразовательная общеразвивающая программа «Зелёная лаборатория» создана с учётом социального заказа и разработана в соответствии со следующими нормативно-правовыми документами:</w:t>
      </w:r>
    </w:p>
    <w:p w:rsidR="002D25BC" w:rsidRPr="002D25BC" w:rsidRDefault="002D25BC" w:rsidP="002D25BC">
      <w:pPr>
        <w:numPr>
          <w:ilvl w:val="0"/>
          <w:numId w:val="11"/>
        </w:num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2D25BC">
        <w:rPr>
          <w:rFonts w:ascii="PT Astra Serif" w:hAnsi="PT Astra Serif"/>
          <w:sz w:val="28"/>
          <w:szCs w:val="28"/>
        </w:rPr>
        <w:t>Федеральный закон от 29 декабря 2012 года № 273-ФЗ «Об образовании в Российской Федерации» (ст. 2, ст. 15, ст.16, ст.17, ст.75, ст. 79);</w:t>
      </w:r>
    </w:p>
    <w:p w:rsidR="002D25BC" w:rsidRPr="002D25BC" w:rsidRDefault="002D25BC" w:rsidP="002D25BC">
      <w:pPr>
        <w:numPr>
          <w:ilvl w:val="0"/>
          <w:numId w:val="11"/>
        </w:num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2D25BC">
        <w:rPr>
          <w:rFonts w:ascii="PT Astra Serif" w:hAnsi="PT Astra Serif"/>
          <w:sz w:val="28"/>
          <w:szCs w:val="28"/>
        </w:rPr>
        <w:t xml:space="preserve">Концепция развития дополнительного образования детей до 2030 года, утвержденная Распоряжением Правительства Российской Федерации от 31 марта </w:t>
      </w:r>
      <w:smartTag w:uri="urn:schemas-microsoft-com:office:smarttags" w:element="metricconverter">
        <w:smartTagPr>
          <w:attr w:name="ProductID" w:val="2022 г"/>
        </w:smartTagPr>
        <w:r w:rsidRPr="002D25BC">
          <w:rPr>
            <w:rFonts w:ascii="PT Astra Serif" w:hAnsi="PT Astra Serif"/>
            <w:sz w:val="28"/>
            <w:szCs w:val="28"/>
          </w:rPr>
          <w:t>2022 г</w:t>
        </w:r>
      </w:smartTag>
      <w:r w:rsidRPr="002D25BC">
        <w:rPr>
          <w:rFonts w:ascii="PT Astra Serif" w:hAnsi="PT Astra Serif"/>
          <w:sz w:val="28"/>
          <w:szCs w:val="28"/>
        </w:rPr>
        <w:t>. №678-р;</w:t>
      </w:r>
    </w:p>
    <w:p w:rsidR="002D25BC" w:rsidRPr="002D25BC" w:rsidRDefault="002D25BC" w:rsidP="002D25BC">
      <w:pPr>
        <w:numPr>
          <w:ilvl w:val="0"/>
          <w:numId w:val="11"/>
        </w:numPr>
        <w:shd w:val="clear" w:color="auto" w:fill="FFFFFF"/>
        <w:spacing w:after="0" w:line="360" w:lineRule="auto"/>
        <w:contextualSpacing/>
        <w:jc w:val="both"/>
        <w:outlineLvl w:val="1"/>
        <w:rPr>
          <w:rFonts w:ascii="PT Astra Serif" w:hAnsi="PT Astra Serif" w:cs="Arial"/>
          <w:sz w:val="28"/>
          <w:szCs w:val="28"/>
        </w:rPr>
      </w:pPr>
      <w:r w:rsidRPr="002D25BC">
        <w:rPr>
          <w:rFonts w:ascii="PT Astra Serif" w:hAnsi="PT Astra Serif" w:cs="Arial"/>
          <w:sz w:val="28"/>
          <w:szCs w:val="28"/>
        </w:rPr>
        <w:t xml:space="preserve">Приказ Министерства просвещения РФ от 27 июля </w:t>
      </w:r>
      <w:smartTag w:uri="urn:schemas-microsoft-com:office:smarttags" w:element="metricconverter">
        <w:smartTagPr>
          <w:attr w:name="ProductID" w:val="2022 г"/>
        </w:smartTagPr>
        <w:r w:rsidRPr="002D25BC">
          <w:rPr>
            <w:rFonts w:ascii="PT Astra Serif" w:hAnsi="PT Astra Serif" w:cs="Arial"/>
            <w:sz w:val="28"/>
            <w:szCs w:val="28"/>
          </w:rPr>
          <w:t>2022 г</w:t>
        </w:r>
      </w:smartTag>
      <w:r w:rsidRPr="002D25BC">
        <w:rPr>
          <w:rFonts w:ascii="PT Astra Serif" w:hAnsi="PT Astra Serif" w:cs="Arial"/>
          <w:sz w:val="28"/>
          <w:szCs w:val="28"/>
        </w:rPr>
        <w:t>. № 629 “Об утверждении Порядка организации и осуществления образовательной деятельности по дополнительным общеобразовательным программам”</w:t>
      </w:r>
    </w:p>
    <w:p w:rsidR="002D25BC" w:rsidRPr="002D25BC" w:rsidRDefault="002D25BC" w:rsidP="002D25BC">
      <w:pPr>
        <w:numPr>
          <w:ilvl w:val="0"/>
          <w:numId w:val="11"/>
        </w:num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2D25BC">
        <w:rPr>
          <w:rFonts w:ascii="PT Astra Serif" w:hAnsi="PT Astra Serif"/>
          <w:sz w:val="28"/>
          <w:szCs w:val="28"/>
        </w:rPr>
        <w:t xml:space="preserve">Методические рекомендации по проектированию дополнительных общеразвивающих программ № 09-3242 от 18.11.2015 года; </w:t>
      </w:r>
    </w:p>
    <w:p w:rsidR="002D25BC" w:rsidRPr="002D25BC" w:rsidRDefault="002D25BC" w:rsidP="002D25BC">
      <w:pPr>
        <w:numPr>
          <w:ilvl w:val="0"/>
          <w:numId w:val="11"/>
        </w:num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2D25BC">
        <w:rPr>
          <w:rFonts w:ascii="PT Astra Serif" w:hAnsi="PT Astra Serif"/>
          <w:sz w:val="28"/>
          <w:szCs w:val="28"/>
        </w:rPr>
        <w:t>СП 2.4.3648-20 Санитарно-эпидемиологические требования к организациям воспитания и обучения, отдыха и оздоровления детей и молодежи;</w:t>
      </w:r>
    </w:p>
    <w:p w:rsidR="002D25BC" w:rsidRPr="002D25BC" w:rsidRDefault="002D25BC" w:rsidP="002D25BC">
      <w:pPr>
        <w:spacing w:after="0" w:line="360" w:lineRule="auto"/>
        <w:ind w:left="644"/>
        <w:jc w:val="both"/>
        <w:rPr>
          <w:rFonts w:ascii="PT Astra Serif" w:hAnsi="PT Astra Serif"/>
          <w:i/>
          <w:sz w:val="28"/>
          <w:szCs w:val="28"/>
        </w:rPr>
      </w:pPr>
      <w:r w:rsidRPr="002D25BC">
        <w:rPr>
          <w:rFonts w:ascii="PT Astra Serif" w:hAnsi="PT Astra Serif"/>
          <w:i/>
          <w:sz w:val="28"/>
          <w:szCs w:val="28"/>
        </w:rPr>
        <w:t>Нормативные документы, регулирующие использование сетевой формы:</w:t>
      </w:r>
    </w:p>
    <w:p w:rsidR="002D25BC" w:rsidRPr="002D25BC" w:rsidRDefault="002D25BC" w:rsidP="002D25BC">
      <w:pPr>
        <w:numPr>
          <w:ilvl w:val="0"/>
          <w:numId w:val="11"/>
        </w:num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2D25BC">
        <w:rPr>
          <w:rFonts w:ascii="PT Astra Serif" w:hAnsi="PT Astra Serif"/>
          <w:sz w:val="28"/>
          <w:szCs w:val="28"/>
        </w:rPr>
        <w:lastRenderedPageBreak/>
        <w:t>Письмо Минобрнауки России от 28.08.2015 года № АК – 2563/05 «О методических рекомендациях» (вместе с Методическими рекомендациями по организации образовательной деятельности с использованием сетевых форм реализации образовательных программ);</w:t>
      </w:r>
    </w:p>
    <w:p w:rsidR="002D25BC" w:rsidRPr="002D25BC" w:rsidRDefault="002D25BC" w:rsidP="002D25BC">
      <w:pPr>
        <w:numPr>
          <w:ilvl w:val="0"/>
          <w:numId w:val="11"/>
        </w:num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2D25BC">
        <w:rPr>
          <w:rFonts w:ascii="PT Astra Serif" w:hAnsi="PT Astra Serif"/>
          <w:sz w:val="28"/>
          <w:szCs w:val="28"/>
        </w:rPr>
        <w:t>Приказ Министерства науки и высшего образования Российской Федерации и Министерства просвещения Российской Федерации от 05.08.2020 г. N 882/391 "Об организации и осуществлении образовательной деятельности при сетевой форме реализации образовательных программ»;</w:t>
      </w:r>
    </w:p>
    <w:p w:rsidR="002D25BC" w:rsidRPr="002D25BC" w:rsidRDefault="002D25BC" w:rsidP="002D25BC">
      <w:pPr>
        <w:spacing w:after="0" w:line="360" w:lineRule="auto"/>
        <w:ind w:left="644"/>
        <w:jc w:val="both"/>
        <w:rPr>
          <w:rFonts w:ascii="PT Astra Serif" w:hAnsi="PT Astra Serif"/>
          <w:i/>
          <w:sz w:val="28"/>
          <w:szCs w:val="28"/>
        </w:rPr>
      </w:pPr>
      <w:r w:rsidRPr="002D25BC">
        <w:rPr>
          <w:rFonts w:ascii="PT Astra Serif" w:hAnsi="PT Astra Serif"/>
          <w:i/>
          <w:sz w:val="28"/>
          <w:szCs w:val="28"/>
        </w:rPr>
        <w:t>Нормативные документы, регулирующие использование электронного обучения и дистанционных технологий:</w:t>
      </w:r>
    </w:p>
    <w:p w:rsidR="002D25BC" w:rsidRPr="002D25BC" w:rsidRDefault="002D25BC" w:rsidP="002D25BC">
      <w:pPr>
        <w:numPr>
          <w:ilvl w:val="0"/>
          <w:numId w:val="11"/>
        </w:num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2D25BC">
        <w:rPr>
          <w:rFonts w:ascii="PT Astra Serif" w:hAnsi="PT Astra Serif"/>
          <w:sz w:val="28"/>
          <w:szCs w:val="28"/>
        </w:rPr>
        <w:t>Приказ Министерства образования и науки РФ от 23.08.2017 года № 816 «Порядок применения организациями, осуществляющих образовательную деятельность электронного обучения, дистанционных образовательных технологий при реализации образовательных программ»;</w:t>
      </w:r>
    </w:p>
    <w:p w:rsidR="002D25BC" w:rsidRPr="002D25BC" w:rsidRDefault="002D25BC" w:rsidP="002D25BC">
      <w:pPr>
        <w:numPr>
          <w:ilvl w:val="0"/>
          <w:numId w:val="11"/>
        </w:num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2D25BC">
        <w:rPr>
          <w:rFonts w:ascii="PT Astra Serif" w:hAnsi="PT Astra Serif"/>
          <w:sz w:val="28"/>
          <w:szCs w:val="28"/>
        </w:rPr>
        <w:t xml:space="preserve">«Методические рекомендации от 20 марта </w:t>
      </w:r>
      <w:smartTag w:uri="urn:schemas-microsoft-com:office:smarttags" w:element="metricconverter">
        <w:smartTagPr>
          <w:attr w:name="ProductID" w:val="2020 г"/>
        </w:smartTagPr>
        <w:r w:rsidRPr="002D25BC">
          <w:rPr>
            <w:rFonts w:ascii="PT Astra Serif" w:hAnsi="PT Astra Serif"/>
            <w:sz w:val="28"/>
            <w:szCs w:val="28"/>
          </w:rPr>
          <w:t>2020 г</w:t>
        </w:r>
      </w:smartTag>
      <w:r w:rsidRPr="002D25BC">
        <w:rPr>
          <w:rFonts w:ascii="PT Astra Serif" w:hAnsi="PT Astra Serif"/>
          <w:sz w:val="28"/>
          <w:szCs w:val="28"/>
        </w:rPr>
        <w:t>. по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технологий»;</w:t>
      </w:r>
    </w:p>
    <w:p w:rsidR="002D25BC" w:rsidRPr="002D25BC" w:rsidRDefault="002D25BC" w:rsidP="002D25BC">
      <w:pPr>
        <w:spacing w:after="0" w:line="360" w:lineRule="auto"/>
        <w:ind w:left="644"/>
        <w:jc w:val="both"/>
        <w:rPr>
          <w:rFonts w:ascii="PT Astra Serif" w:hAnsi="PT Astra Serif"/>
          <w:i/>
          <w:sz w:val="28"/>
          <w:szCs w:val="28"/>
        </w:rPr>
      </w:pPr>
      <w:r w:rsidRPr="002D25BC">
        <w:rPr>
          <w:rFonts w:ascii="PT Astra Serif" w:hAnsi="PT Astra Serif"/>
          <w:i/>
          <w:sz w:val="28"/>
          <w:szCs w:val="28"/>
        </w:rPr>
        <w:t>Адаптированные программы:</w:t>
      </w:r>
    </w:p>
    <w:p w:rsidR="002D25BC" w:rsidRPr="002D25BC" w:rsidRDefault="002D25BC" w:rsidP="002D25BC">
      <w:pPr>
        <w:numPr>
          <w:ilvl w:val="0"/>
          <w:numId w:val="11"/>
        </w:num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2D25BC">
        <w:rPr>
          <w:rFonts w:ascii="PT Astra Serif" w:hAnsi="PT Astra Serif"/>
          <w:sz w:val="28"/>
          <w:szCs w:val="28"/>
        </w:rPr>
        <w:t xml:space="preserve">Методические рекомендации по реализации адаптированных дополнительных общеобразовательных программ, способствующих </w:t>
      </w:r>
      <w:r w:rsidRPr="002D25BC">
        <w:rPr>
          <w:rFonts w:ascii="PT Astra Serif" w:hAnsi="PT Astra Serif"/>
          <w:sz w:val="28"/>
          <w:szCs w:val="28"/>
        </w:rPr>
        <w:lastRenderedPageBreak/>
        <w:t>социально-психологической реабилитации, профессиональному самоопределению детей с ограниченными возможностями здоровья, включая детей инвалидов, с учетом их образовательных потребностей (письмо от 29.03.2016 № ВК-641/09);</w:t>
      </w:r>
    </w:p>
    <w:p w:rsidR="00F5114C" w:rsidRPr="00FA5A92" w:rsidRDefault="00F5114C" w:rsidP="00FA5A92">
      <w:pPr>
        <w:spacing w:after="0" w:line="360" w:lineRule="auto"/>
        <w:ind w:left="644"/>
        <w:jc w:val="both"/>
        <w:rPr>
          <w:rFonts w:ascii="PT Astra Serif" w:hAnsi="PT Astra Serif"/>
          <w:sz w:val="28"/>
          <w:szCs w:val="28"/>
          <w:highlight w:val="yellow"/>
        </w:rPr>
      </w:pPr>
      <w:r w:rsidRPr="00FA5A92">
        <w:rPr>
          <w:rFonts w:ascii="PT Astra Serif" w:hAnsi="PT Astra Serif"/>
          <w:sz w:val="28"/>
          <w:szCs w:val="28"/>
        </w:rPr>
        <w:t>-Устав МОУ Калиновской сш, утвержденный Постановлением мо « Радищевский район»№ 79 от 28.12.2018 .</w:t>
      </w:r>
    </w:p>
    <w:p w:rsidR="00F5114C" w:rsidRPr="00FA5A92" w:rsidRDefault="00F5114C" w:rsidP="00FA5A92">
      <w:pPr>
        <w:spacing w:after="0" w:line="360" w:lineRule="auto"/>
        <w:ind w:firstLine="851"/>
        <w:jc w:val="both"/>
        <w:rPr>
          <w:rFonts w:ascii="PT Astra Serif" w:hAnsi="PT Astra Serif"/>
          <w:sz w:val="28"/>
          <w:szCs w:val="28"/>
        </w:rPr>
      </w:pPr>
      <w:r w:rsidRPr="00FA5A92">
        <w:rPr>
          <w:rFonts w:ascii="PT Astra Serif" w:hAnsi="PT Astra Serif"/>
          <w:sz w:val="28"/>
          <w:szCs w:val="28"/>
        </w:rPr>
        <w:t xml:space="preserve">Дополнительная общеобразовательная общеразвивающая программа «Зелёная лаборатория» реализуется в рамках </w:t>
      </w:r>
      <w:r w:rsidRPr="00B62988">
        <w:rPr>
          <w:rFonts w:ascii="PT Astra Serif" w:hAnsi="PT Astra Serif"/>
          <w:b/>
          <w:sz w:val="28"/>
          <w:szCs w:val="28"/>
        </w:rPr>
        <w:t>естественнонаучной направленности,</w:t>
      </w:r>
      <w:r w:rsidRPr="00FA5A92">
        <w:rPr>
          <w:rFonts w:ascii="PT Astra Serif" w:hAnsi="PT Astra Serif"/>
          <w:sz w:val="28"/>
          <w:szCs w:val="28"/>
        </w:rPr>
        <w:t xml:space="preserve"> так как направлена на формирование экологической культуры, экологически грамотного поведения, участия в практической природоохранительной деятельности, создания и реализации коллективных природоохранных проектов. В рамках данного модуля запланирована практическая работа на пришкольном участке.Программа предназначена для развития интереса у детей младшего и среднего школьного возраста. А также для более глубокого изучения интересных и сложных тем современной биологии, не входящих в школьную программу по биологии.</w:t>
      </w:r>
    </w:p>
    <w:p w:rsidR="00F5114C" w:rsidRDefault="00F5114C" w:rsidP="00FA5A92">
      <w:pPr>
        <w:spacing w:after="0" w:line="360" w:lineRule="auto"/>
        <w:ind w:firstLine="851"/>
        <w:jc w:val="both"/>
        <w:rPr>
          <w:rFonts w:ascii="PT Astra Serif" w:hAnsi="PT Astra Serif"/>
          <w:sz w:val="28"/>
          <w:szCs w:val="28"/>
        </w:rPr>
      </w:pPr>
      <w:r w:rsidRPr="00FA5A92">
        <w:rPr>
          <w:rFonts w:ascii="PT Astra Serif" w:hAnsi="PT Astra Serif"/>
          <w:b/>
          <w:sz w:val="28"/>
          <w:szCs w:val="28"/>
        </w:rPr>
        <w:t>Актуальность</w:t>
      </w:r>
      <w:r w:rsidRPr="00FA5A92">
        <w:rPr>
          <w:rFonts w:ascii="PT Astra Serif" w:hAnsi="PT Astra Serif"/>
          <w:sz w:val="28"/>
          <w:szCs w:val="28"/>
        </w:rPr>
        <w:t xml:space="preserve"> дополнительной общеобразовательной общеразвивающей программы «Зелёная лаборатория» определяется несколькими факторами.Во-первых, программа призвана активизировать у обучающихся познавательный интерес к предмету посредством экспериментальной и практической деятельности. Дает возможность изучать сложные темы в игровой форме, что позволит им в дальнейшем намного легче освоить школьную программу по биологии и иметь широкий кругозор. Во-вторых, учитывая возрастающий интерес к решению экологических проблем современности, способствовать </w:t>
      </w:r>
      <w:r w:rsidRPr="00FA5A92">
        <w:rPr>
          <w:rFonts w:ascii="PT Astra Serif" w:hAnsi="PT Astra Serif"/>
          <w:sz w:val="28"/>
          <w:szCs w:val="28"/>
        </w:rPr>
        <w:lastRenderedPageBreak/>
        <w:t>переходу от трансляции знаний об экологических проблемах к формированию экологического мышления и обучения экологически ориентированной деятельности. Активизировать сознание подрастающего поколения к вопросам сохранения окружающей среды. А также воспитание у подрастающего поколения умение видеть красоту окружающего мира и желание охранять и защищать живую природу родного края.</w:t>
      </w:r>
    </w:p>
    <w:p w:rsidR="00F5114C" w:rsidRPr="00FA5A92" w:rsidRDefault="00F5114C" w:rsidP="00FA5A92">
      <w:pPr>
        <w:spacing w:after="0" w:line="360" w:lineRule="auto"/>
        <w:ind w:firstLine="851"/>
        <w:jc w:val="both"/>
        <w:rPr>
          <w:rFonts w:ascii="PT Astra Serif" w:hAnsi="PT Astra Serif"/>
          <w:sz w:val="28"/>
          <w:szCs w:val="28"/>
        </w:rPr>
      </w:pPr>
      <w:r w:rsidRPr="00FA5A92">
        <w:rPr>
          <w:rFonts w:ascii="PT Astra Serif" w:hAnsi="PT Astra Serif"/>
          <w:b/>
          <w:sz w:val="28"/>
          <w:szCs w:val="28"/>
        </w:rPr>
        <w:t>Новизна</w:t>
      </w:r>
      <w:r w:rsidRPr="00FA5A92">
        <w:rPr>
          <w:rFonts w:ascii="PT Astra Serif" w:hAnsi="PT Astra Serif"/>
          <w:sz w:val="28"/>
          <w:szCs w:val="28"/>
        </w:rPr>
        <w:t xml:space="preserve"> данной программы заключается в следующем:</w:t>
      </w:r>
    </w:p>
    <w:p w:rsidR="00F5114C" w:rsidRPr="00FA5A92" w:rsidRDefault="00F5114C" w:rsidP="00FA5A92">
      <w:p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FA5A92">
        <w:rPr>
          <w:rFonts w:ascii="PT Astra Serif" w:hAnsi="PT Astra Serif"/>
          <w:sz w:val="28"/>
          <w:szCs w:val="28"/>
        </w:rPr>
        <w:t>1.В программе реализуется комплексный подход к подаче обучающимся биологических знаний.</w:t>
      </w:r>
    </w:p>
    <w:p w:rsidR="00F5114C" w:rsidRPr="00FA5A92" w:rsidRDefault="00F5114C" w:rsidP="00FA5A92">
      <w:p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FA5A92">
        <w:rPr>
          <w:rFonts w:ascii="PT Astra Serif" w:hAnsi="PT Astra Serif"/>
          <w:sz w:val="28"/>
          <w:szCs w:val="28"/>
        </w:rPr>
        <w:t xml:space="preserve">2.Большое значение для формирования биологической культуры обучающихся имеет изучение природы окружающей среды, поэтому отдельное место в программе отводится изучению растительногои животного мира родного края. А также формирование экологического мышления и экологически ориентированной деятельности, в том числе посредствам проведения экологических </w:t>
      </w:r>
      <w:r>
        <w:rPr>
          <w:rFonts w:ascii="PT Astra Serif" w:hAnsi="PT Astra Serif"/>
          <w:sz w:val="28"/>
          <w:szCs w:val="28"/>
        </w:rPr>
        <w:t>занятий</w:t>
      </w:r>
      <w:r w:rsidRPr="00FA5A92">
        <w:rPr>
          <w:rFonts w:ascii="PT Astra Serif" w:hAnsi="PT Astra Serif"/>
          <w:sz w:val="28"/>
          <w:szCs w:val="28"/>
        </w:rPr>
        <w:t>.</w:t>
      </w:r>
    </w:p>
    <w:p w:rsidR="00F5114C" w:rsidRDefault="00F5114C" w:rsidP="00285C7D">
      <w:p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FA5A92">
        <w:rPr>
          <w:rFonts w:ascii="PT Astra Serif" w:hAnsi="PT Astra Serif"/>
          <w:sz w:val="28"/>
          <w:szCs w:val="28"/>
        </w:rPr>
        <w:t>3.В образовательном процессе большое место уделяется практическим работам и экспериментальной деятельности обучающихся, способствующих формированию предметных, метапредметных и личностных качеств обучающихся.</w:t>
      </w:r>
    </w:p>
    <w:p w:rsidR="00F5114C" w:rsidRDefault="00F5114C" w:rsidP="00285C7D">
      <w:pPr>
        <w:spacing w:after="0" w:line="360" w:lineRule="auto"/>
        <w:ind w:firstLine="851"/>
        <w:jc w:val="both"/>
        <w:rPr>
          <w:rFonts w:ascii="PT Astra Serif" w:hAnsi="PT Astra Serif"/>
          <w:sz w:val="28"/>
          <w:szCs w:val="28"/>
        </w:rPr>
      </w:pPr>
      <w:r w:rsidRPr="00285C7D">
        <w:rPr>
          <w:rFonts w:ascii="PT Astra Serif" w:hAnsi="PT Astra Serif"/>
          <w:b/>
          <w:sz w:val="28"/>
          <w:szCs w:val="28"/>
        </w:rPr>
        <w:t>Педагогическая целесообразность</w:t>
      </w:r>
      <w:r w:rsidRPr="00FA5A92">
        <w:rPr>
          <w:rFonts w:ascii="PT Astra Serif" w:hAnsi="PT Astra Serif"/>
          <w:sz w:val="28"/>
          <w:szCs w:val="28"/>
        </w:rPr>
        <w:t xml:space="preserve"> программы «Зелёная лаборатория», заключается в активизации у обучающихся познавательного интереса к предмету посредством экспериментальной и практической деятельности</w:t>
      </w:r>
      <w:r>
        <w:rPr>
          <w:rFonts w:ascii="PT Astra Serif" w:hAnsi="PT Astra Serif"/>
          <w:sz w:val="28"/>
          <w:szCs w:val="28"/>
        </w:rPr>
        <w:t xml:space="preserve"> и </w:t>
      </w:r>
      <w:r w:rsidRPr="00FA5A92">
        <w:rPr>
          <w:rFonts w:ascii="PT Astra Serif" w:hAnsi="PT Astra Serif"/>
          <w:sz w:val="28"/>
          <w:szCs w:val="28"/>
        </w:rPr>
        <w:t xml:space="preserve">создании условий, способствующих систематизации, углублению и расширению биологических, экологических и межпредметных знаний, полученных во время обучения </w:t>
      </w:r>
      <w:r w:rsidRPr="00FA5A92">
        <w:rPr>
          <w:rFonts w:ascii="PT Astra Serif" w:hAnsi="PT Astra Serif"/>
          <w:sz w:val="28"/>
          <w:szCs w:val="28"/>
        </w:rPr>
        <w:lastRenderedPageBreak/>
        <w:t xml:space="preserve">в общеобразовательной школе с целью подготовки обучающихся к продолжению обучения и участию в олимпиадах и конкурсах эколого-биологической направленности. </w:t>
      </w:r>
    </w:p>
    <w:p w:rsidR="00F5114C" w:rsidRDefault="00F5114C" w:rsidP="00285C7D">
      <w:pPr>
        <w:spacing w:after="0" w:line="360" w:lineRule="auto"/>
        <w:ind w:firstLine="851"/>
        <w:jc w:val="both"/>
        <w:rPr>
          <w:rFonts w:ascii="PT Astra Serif" w:hAnsi="PT Astra Serif"/>
          <w:sz w:val="28"/>
          <w:szCs w:val="28"/>
        </w:rPr>
      </w:pPr>
      <w:r w:rsidRPr="00FA5A92">
        <w:rPr>
          <w:rFonts w:ascii="PT Astra Serif" w:hAnsi="PT Astra Serif"/>
          <w:sz w:val="28"/>
          <w:szCs w:val="28"/>
        </w:rPr>
        <w:t xml:space="preserve">Дополнительная общеобразовательная общеразвивающая программа «Зелёная лаборатория»соответствует современным требованиям: в образовательном процессе используются все основные виды деятельности обучающихся, содержание программы ориентировано на стимулирование познавательных процессов, формирование универсальных учебных действий, способствует саморазвитию и самообразованию обучающихся.                         </w:t>
      </w:r>
    </w:p>
    <w:p w:rsidR="00F5114C" w:rsidRPr="00FA5A92" w:rsidRDefault="00F5114C" w:rsidP="00285C7D">
      <w:pPr>
        <w:spacing w:after="0" w:line="360" w:lineRule="auto"/>
        <w:ind w:firstLine="851"/>
        <w:jc w:val="both"/>
        <w:rPr>
          <w:rFonts w:ascii="PT Astra Serif" w:hAnsi="PT Astra Serif"/>
          <w:sz w:val="28"/>
          <w:szCs w:val="28"/>
        </w:rPr>
      </w:pPr>
      <w:r w:rsidRPr="00FC169D">
        <w:rPr>
          <w:rFonts w:ascii="PT Astra Serif" w:hAnsi="PT Astra Serif"/>
          <w:b/>
          <w:sz w:val="28"/>
          <w:szCs w:val="28"/>
          <w:lang w:eastAsia="ru-RU"/>
        </w:rPr>
        <w:t>Отличительные особенности</w:t>
      </w:r>
      <w:r w:rsidRPr="00FA5A92">
        <w:rPr>
          <w:rFonts w:ascii="PT Astra Serif" w:hAnsi="PT Astra Serif"/>
          <w:sz w:val="28"/>
          <w:szCs w:val="28"/>
          <w:lang w:eastAsia="ru-RU"/>
        </w:rPr>
        <w:t xml:space="preserve"> программы«</w:t>
      </w:r>
      <w:r w:rsidRPr="00FA5A92">
        <w:rPr>
          <w:rFonts w:ascii="PT Astra Serif" w:hAnsi="PT Astra Serif"/>
          <w:sz w:val="28"/>
          <w:szCs w:val="28"/>
        </w:rPr>
        <w:t>Зелёная лаборатория</w:t>
      </w:r>
      <w:r w:rsidRPr="00FA5A92">
        <w:rPr>
          <w:rFonts w:ascii="PT Astra Serif" w:hAnsi="PT Astra Serif"/>
          <w:sz w:val="28"/>
          <w:szCs w:val="28"/>
          <w:lang w:eastAsia="ru-RU"/>
        </w:rPr>
        <w:t xml:space="preserve">»заключаются в том, что она направлена на развитие интереса к естественным наукам. В целях формирования мотивации и сохранения интереса к овладению биологическими знаниями учебный материал дается на максимальном уровне доступности и занимательности. Происходит постепенное усложнение и углубление материала. Содержание в свою очередь делится на теоретическую и практическую части. В теоретической части раскрываются основные темы школьного курса на более углубленном уровне. Важным акцентом программы является то, что большая половина часов отводится на выполнение практических работ, что развивает у обучающихся самостоятельность и познавательный интерес к изучению предмета. В практической части предлагаются практические работы, направленные на исследование химического состава клеток, строения клетки, органоидов, тканей, идентификации грибов, лишайников и т.д. </w:t>
      </w:r>
    </w:p>
    <w:p w:rsidR="00F5114C" w:rsidRPr="00FA5A92" w:rsidRDefault="00F5114C" w:rsidP="00FC169D">
      <w:pPr>
        <w:spacing w:after="0" w:line="360" w:lineRule="auto"/>
        <w:ind w:firstLine="851"/>
        <w:rPr>
          <w:rFonts w:ascii="PT Astra Serif" w:hAnsi="PT Astra Serif"/>
          <w:b/>
          <w:sz w:val="28"/>
          <w:szCs w:val="28"/>
        </w:rPr>
      </w:pPr>
      <w:r w:rsidRPr="00FA5A92">
        <w:rPr>
          <w:rFonts w:ascii="PT Astra Serif" w:hAnsi="PT Astra Serif"/>
          <w:b/>
          <w:sz w:val="28"/>
          <w:szCs w:val="28"/>
        </w:rPr>
        <w:t>Уровень освоения содержания образования: базовый</w:t>
      </w:r>
    </w:p>
    <w:p w:rsidR="00F5114C" w:rsidRPr="00FA5A92" w:rsidRDefault="00F5114C" w:rsidP="00A5336F">
      <w:pPr>
        <w:spacing w:after="0" w:line="360" w:lineRule="auto"/>
        <w:ind w:firstLine="851"/>
        <w:jc w:val="both"/>
        <w:rPr>
          <w:rFonts w:ascii="PT Astra Serif" w:hAnsi="PT Astra Serif"/>
          <w:sz w:val="28"/>
          <w:szCs w:val="28"/>
        </w:rPr>
      </w:pPr>
      <w:r w:rsidRPr="00FA5A92">
        <w:rPr>
          <w:rFonts w:ascii="PT Astra Serif" w:hAnsi="PT Astra Serif"/>
          <w:sz w:val="28"/>
          <w:szCs w:val="28"/>
        </w:rPr>
        <w:lastRenderedPageBreak/>
        <w:t>Программа предусматривает получение первоначальных знаний, умений и навыков по экологии, основных сведений о природе родного края, по вопросам организации, подготовке, проведению наблюдений и опытов. Обучающие совершают экскурсии, прогулки, подготовку учебно-опытного участка в сопровождении педагога</w:t>
      </w:r>
    </w:p>
    <w:p w:rsidR="00F5114C" w:rsidRDefault="00F5114C" w:rsidP="00A5336F">
      <w:pPr>
        <w:spacing w:after="0" w:line="360" w:lineRule="auto"/>
        <w:jc w:val="center"/>
        <w:rPr>
          <w:rFonts w:ascii="PT Astra Serif" w:hAnsi="PT Astra Serif"/>
          <w:b/>
          <w:sz w:val="28"/>
          <w:szCs w:val="28"/>
          <w:lang w:eastAsia="ru-RU"/>
        </w:rPr>
      </w:pPr>
      <w:r w:rsidRPr="00FA5A92">
        <w:rPr>
          <w:rFonts w:ascii="PT Astra Serif" w:hAnsi="PT Astra Serif"/>
          <w:b/>
          <w:sz w:val="28"/>
          <w:szCs w:val="28"/>
          <w:lang w:eastAsia="ru-RU"/>
        </w:rPr>
        <w:t>Адресат программы</w:t>
      </w:r>
    </w:p>
    <w:p w:rsidR="00F5114C" w:rsidRDefault="00B62988" w:rsidP="00A5336F">
      <w:pPr>
        <w:spacing w:after="0" w:line="360" w:lineRule="auto"/>
        <w:ind w:firstLine="851"/>
        <w:jc w:val="both"/>
        <w:rPr>
          <w:rFonts w:ascii="PT Astra Serif" w:hAnsi="PT Astra Serif"/>
          <w:sz w:val="28"/>
          <w:szCs w:val="28"/>
          <w:lang w:eastAsia="ru-RU"/>
        </w:rPr>
      </w:pPr>
      <w:r w:rsidRPr="00B62988">
        <w:rPr>
          <w:rFonts w:ascii="PT Astra Serif" w:hAnsi="PT Astra Serif"/>
          <w:sz w:val="28"/>
          <w:szCs w:val="28"/>
          <w:lang w:eastAsia="ru-RU"/>
        </w:rPr>
        <w:t>Начать заниматься</w:t>
      </w:r>
      <w:r>
        <w:rPr>
          <w:rFonts w:ascii="PT Astra Serif" w:hAnsi="PT Astra Serif"/>
          <w:sz w:val="28"/>
          <w:szCs w:val="28"/>
        </w:rPr>
        <w:t xml:space="preserve"> по данной образовательной программе может каждый школьник с </w:t>
      </w:r>
      <w:r>
        <w:rPr>
          <w:rFonts w:ascii="PT Astra Serif" w:hAnsi="PT Astra Serif"/>
          <w:sz w:val="28"/>
          <w:szCs w:val="28"/>
          <w:lang w:eastAsia="ru-RU"/>
        </w:rPr>
        <w:t>10 до</w:t>
      </w:r>
      <w:r w:rsidR="00F5114C" w:rsidRPr="00FA5A92">
        <w:rPr>
          <w:rFonts w:ascii="PT Astra Serif" w:hAnsi="PT Astra Serif"/>
          <w:sz w:val="28"/>
          <w:szCs w:val="28"/>
          <w:lang w:eastAsia="ru-RU"/>
        </w:rPr>
        <w:t>14 лет,</w:t>
      </w:r>
      <w:r>
        <w:rPr>
          <w:rFonts w:ascii="PT Astra Serif" w:hAnsi="PT Astra Serif"/>
          <w:sz w:val="28"/>
          <w:szCs w:val="28"/>
          <w:lang w:eastAsia="ru-RU"/>
        </w:rPr>
        <w:t xml:space="preserve"> с согласия законных представителей, проявляющих</w:t>
      </w:r>
      <w:r w:rsidR="00F5114C" w:rsidRPr="00FA5A92">
        <w:rPr>
          <w:rFonts w:ascii="PT Astra Serif" w:hAnsi="PT Astra Serif"/>
          <w:sz w:val="28"/>
          <w:szCs w:val="28"/>
          <w:lang w:eastAsia="ru-RU"/>
        </w:rPr>
        <w:t xml:space="preserve"> интерес к познанию природы и экологии.</w:t>
      </w:r>
    </w:p>
    <w:p w:rsidR="00F5114C" w:rsidRPr="0098229B" w:rsidRDefault="00F5114C" w:rsidP="00A5336F">
      <w:pPr>
        <w:pStyle w:val="aff4"/>
        <w:tabs>
          <w:tab w:val="left" w:pos="0"/>
        </w:tabs>
        <w:spacing w:line="360" w:lineRule="auto"/>
        <w:ind w:left="0"/>
        <w:jc w:val="center"/>
        <w:rPr>
          <w:rFonts w:ascii="PT Astra Serif" w:hAnsi="PT Astra Serif"/>
          <w:i/>
        </w:rPr>
      </w:pPr>
      <w:r w:rsidRPr="0098229B">
        <w:rPr>
          <w:rFonts w:ascii="PT Astra Serif" w:hAnsi="PT Astra Serif"/>
          <w:b/>
          <w:i/>
        </w:rPr>
        <w:t>Краткая характеристика обучающихся, возрастные особенности:</w:t>
      </w:r>
    </w:p>
    <w:p w:rsidR="00F5114C" w:rsidRPr="00FA5A92" w:rsidRDefault="00F5114C" w:rsidP="00FA5A92">
      <w:pPr>
        <w:spacing w:after="0" w:line="360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FA5A92">
        <w:rPr>
          <w:rFonts w:ascii="PT Astra Serif" w:hAnsi="PT Astra Serif"/>
          <w:sz w:val="28"/>
          <w:szCs w:val="28"/>
          <w:lang w:eastAsia="ru-RU"/>
        </w:rPr>
        <w:t xml:space="preserve">         Подростковый возраст - очень сложный, определяющий период в становлении личности. На этом этапе требуется кропотливая, индивидуальная работа с </w:t>
      </w:r>
      <w:r>
        <w:rPr>
          <w:rFonts w:ascii="PT Astra Serif" w:hAnsi="PT Astra Serif"/>
          <w:sz w:val="28"/>
          <w:szCs w:val="28"/>
          <w:lang w:eastAsia="ru-RU"/>
        </w:rPr>
        <w:t>об</w:t>
      </w:r>
      <w:r w:rsidRPr="00FA5A92">
        <w:rPr>
          <w:rFonts w:ascii="PT Astra Serif" w:hAnsi="PT Astra Serif"/>
          <w:sz w:val="28"/>
          <w:szCs w:val="28"/>
          <w:lang w:eastAsia="ru-RU"/>
        </w:rPr>
        <w:t>уча</w:t>
      </w:r>
      <w:r>
        <w:rPr>
          <w:rFonts w:ascii="PT Astra Serif" w:hAnsi="PT Astra Serif"/>
          <w:sz w:val="28"/>
          <w:szCs w:val="28"/>
          <w:lang w:eastAsia="ru-RU"/>
        </w:rPr>
        <w:t>ю</w:t>
      </w:r>
      <w:r w:rsidRPr="00FA5A92">
        <w:rPr>
          <w:rFonts w:ascii="PT Astra Serif" w:hAnsi="PT Astra Serif"/>
          <w:sz w:val="28"/>
          <w:szCs w:val="28"/>
          <w:lang w:eastAsia="ru-RU"/>
        </w:rPr>
        <w:t>щимися, особенно в свободное от основных занятий время. Подросткам очень важно осознать свои возможности, достоинства и недостатки, удовлетворить потребность в познании себя и окружающего мира. Занятия по программе способствуют формированию у обучающихся экологической компетентности и опыта совместной общественно полезной деятельности.</w:t>
      </w:r>
    </w:p>
    <w:p w:rsidR="00F5114C" w:rsidRPr="00FA5A92" w:rsidRDefault="00F5114C" w:rsidP="00FA5A92">
      <w:pPr>
        <w:spacing w:after="0" w:line="360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FA5A92">
        <w:rPr>
          <w:rFonts w:ascii="PT Astra Serif" w:hAnsi="PT Astra Serif"/>
          <w:sz w:val="28"/>
          <w:szCs w:val="28"/>
          <w:lang w:eastAsia="ru-RU"/>
        </w:rPr>
        <w:t xml:space="preserve">          Программа дает возможность совместить процессы восприятия и изучения в области естествознания, применить полученные знания на практике. Подросток не опирается слепо на авторитет педагога, он стремится иметь свое мнение, склонен к спорам и возражениям. В связи с этим автором предусмотрены такие виды деятельности, как защита исследовательских работ, беседы, диспуты, круглые столы, выступление перед аудиторией.</w:t>
      </w:r>
    </w:p>
    <w:p w:rsidR="00F5114C" w:rsidRPr="00FA5A92" w:rsidRDefault="00F5114C" w:rsidP="00FA5A92">
      <w:pPr>
        <w:spacing w:after="0" w:line="360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FA5A92">
        <w:rPr>
          <w:rFonts w:ascii="PT Astra Serif" w:hAnsi="PT Astra Serif"/>
          <w:sz w:val="28"/>
          <w:szCs w:val="28"/>
          <w:lang w:eastAsia="ru-RU"/>
        </w:rPr>
        <w:lastRenderedPageBreak/>
        <w:t xml:space="preserve">          В подростковом возрасте также происходит нравственное становление личности. Наблюдение красот природы, участие в природоохранной работе, коллективная работа и совместные экскурсии способствуют формированию положительных нравственных качеств у обучающихся, новых норм, установок, идеалов и ориентаций культуры. Общение с природой при освоении программы, необходимость взаимопомощи на занятиях и экскурсиях, соблюдение принципа «не навреди» воспитывает у подростков истинные ценности и побуждает действовать в соответствии с ними.</w:t>
      </w:r>
    </w:p>
    <w:p w:rsidR="00F5114C" w:rsidRDefault="00F5114C" w:rsidP="00FA5A92">
      <w:pPr>
        <w:spacing w:after="0" w:line="360" w:lineRule="auto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  <w:r w:rsidRPr="00FA5A92">
        <w:rPr>
          <w:rFonts w:ascii="PT Astra Serif" w:hAnsi="PT Astra Serif"/>
          <w:sz w:val="28"/>
          <w:szCs w:val="28"/>
          <w:lang w:eastAsia="ru-RU"/>
        </w:rPr>
        <w:t>Возрастные особенности обусловливают отбор учебного материала, а также выбор форм и методов учебно-воспитательной деятельности.</w:t>
      </w:r>
    </w:p>
    <w:p w:rsidR="00B62988" w:rsidRPr="00E160C8" w:rsidRDefault="00B62988" w:rsidP="00B62988">
      <w:pPr>
        <w:spacing w:after="0" w:line="360" w:lineRule="auto"/>
        <w:ind w:firstLine="851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  <w:r w:rsidRPr="00E160C8">
        <w:rPr>
          <w:rFonts w:ascii="PT Astra Serif" w:eastAsia="Times New Roman" w:hAnsi="PT Astra Serif"/>
          <w:b/>
          <w:sz w:val="28"/>
          <w:szCs w:val="28"/>
          <w:lang w:eastAsia="ru-RU"/>
        </w:rPr>
        <w:t xml:space="preserve">Настоящая программа рассчитана на различных </w:t>
      </w:r>
      <w:r w:rsidR="00403121" w:rsidRPr="00E160C8">
        <w:rPr>
          <w:rFonts w:ascii="PT Astra Serif" w:eastAsia="Times New Roman" w:hAnsi="PT Astra Serif"/>
          <w:b/>
          <w:sz w:val="28"/>
          <w:szCs w:val="28"/>
          <w:lang w:eastAsia="ru-RU"/>
        </w:rPr>
        <w:t>категорий</w:t>
      </w:r>
      <w:r w:rsidRPr="00E160C8">
        <w:rPr>
          <w:rFonts w:ascii="PT Astra Serif" w:eastAsia="Times New Roman" w:hAnsi="PT Astra Serif"/>
          <w:b/>
          <w:sz w:val="28"/>
          <w:szCs w:val="28"/>
          <w:lang w:eastAsia="ru-RU"/>
        </w:rPr>
        <w:t xml:space="preserve"> обучающихся, для детей с ограниченными возможностями здоровья, для детей с инвалидностью, а так же для высокомотивированных и одаренных детей,</w:t>
      </w:r>
      <w:r w:rsidRPr="00E160C8">
        <w:rPr>
          <w:rFonts w:ascii="PT Astra Serif" w:eastAsia="Times New Roman" w:hAnsi="PT Astra Serif"/>
          <w:sz w:val="28"/>
          <w:szCs w:val="28"/>
          <w:lang w:eastAsia="ru-RU"/>
        </w:rPr>
        <w:t xml:space="preserve"> имеющих различный уровень практических навыков и умений.</w:t>
      </w:r>
    </w:p>
    <w:p w:rsidR="00B62988" w:rsidRPr="00E160C8" w:rsidRDefault="00B62988" w:rsidP="00B62988">
      <w:pPr>
        <w:spacing w:after="0" w:line="360" w:lineRule="auto"/>
        <w:ind w:firstLine="720"/>
        <w:jc w:val="center"/>
        <w:rPr>
          <w:rFonts w:ascii="PT Astra Serif" w:eastAsia="Times New Roman" w:hAnsi="PT Astra Serif"/>
          <w:b/>
          <w:sz w:val="28"/>
          <w:szCs w:val="28"/>
          <w:shd w:val="clear" w:color="auto" w:fill="FFFFFF"/>
          <w:lang w:eastAsia="ru-RU"/>
        </w:rPr>
      </w:pPr>
      <w:r w:rsidRPr="00E160C8">
        <w:rPr>
          <w:rFonts w:ascii="PT Astra Serif" w:eastAsia="Times New Roman" w:hAnsi="PT Astra Serif"/>
          <w:b/>
          <w:sz w:val="28"/>
          <w:szCs w:val="28"/>
          <w:shd w:val="clear" w:color="auto" w:fill="FFFFFF"/>
          <w:lang w:eastAsia="ru-RU"/>
        </w:rPr>
        <w:t xml:space="preserve">Доступность </w:t>
      </w:r>
      <w:r w:rsidRPr="00E160C8">
        <w:rPr>
          <w:rFonts w:ascii="PT Astra Serif" w:eastAsia="Times New Roman" w:hAnsi="PT Astra Serif"/>
          <w:b/>
          <w:sz w:val="28"/>
          <w:szCs w:val="28"/>
          <w:lang w:eastAsia="ru-RU"/>
        </w:rPr>
        <w:t>программы для детей с ограниченными возможностями здоровья</w:t>
      </w:r>
    </w:p>
    <w:p w:rsidR="00B62988" w:rsidRPr="00E160C8" w:rsidRDefault="00B62988" w:rsidP="00B62988">
      <w:pPr>
        <w:widowControl w:val="0"/>
        <w:tabs>
          <w:tab w:val="left" w:pos="1165"/>
        </w:tabs>
        <w:autoSpaceDE w:val="0"/>
        <w:autoSpaceDN w:val="0"/>
        <w:spacing w:after="0" w:line="360" w:lineRule="auto"/>
        <w:ind w:right="119" w:firstLine="851"/>
        <w:jc w:val="both"/>
        <w:rPr>
          <w:rFonts w:ascii="PT Astra Serif" w:eastAsia="Times New Roman" w:hAnsi="PT Astra Serif"/>
          <w:sz w:val="28"/>
          <w:szCs w:val="28"/>
        </w:rPr>
      </w:pPr>
      <w:r w:rsidRPr="00E160C8">
        <w:rPr>
          <w:rFonts w:ascii="PT Astra Serif" w:eastAsia="Times New Roman" w:hAnsi="PT Astra Serif"/>
          <w:sz w:val="28"/>
          <w:szCs w:val="28"/>
          <w:shd w:val="clear" w:color="auto" w:fill="FFFFFF"/>
        </w:rPr>
        <w:t xml:space="preserve">Содержание, формы, методы   программы  позволяют привлекать </w:t>
      </w:r>
      <w:r w:rsidRPr="00E160C8">
        <w:rPr>
          <w:rFonts w:ascii="PT Astra Serif" w:eastAsia="Times New Roman" w:hAnsi="PT Astra Serif"/>
          <w:b/>
          <w:sz w:val="28"/>
          <w:szCs w:val="28"/>
          <w:shd w:val="clear" w:color="auto" w:fill="FFFFFF"/>
        </w:rPr>
        <w:t>детей с ограниченными возможностями здоровья (ОВЗ</w:t>
      </w:r>
      <w:r w:rsidRPr="00E160C8">
        <w:rPr>
          <w:rFonts w:ascii="PT Astra Serif" w:eastAsia="Times New Roman" w:hAnsi="PT Astra Serif"/>
          <w:sz w:val="28"/>
          <w:szCs w:val="28"/>
          <w:shd w:val="clear" w:color="auto" w:fill="FFFFFF"/>
        </w:rPr>
        <w:t>)  и разрешить проблему социальной адаптации.  </w:t>
      </w:r>
    </w:p>
    <w:p w:rsidR="00B62988" w:rsidRPr="00E160C8" w:rsidRDefault="00B62988" w:rsidP="00B62988">
      <w:pPr>
        <w:widowControl w:val="0"/>
        <w:tabs>
          <w:tab w:val="left" w:pos="1165"/>
        </w:tabs>
        <w:autoSpaceDE w:val="0"/>
        <w:autoSpaceDN w:val="0"/>
        <w:spacing w:after="0" w:line="360" w:lineRule="auto"/>
        <w:ind w:right="119" w:firstLine="851"/>
        <w:jc w:val="both"/>
        <w:rPr>
          <w:rFonts w:ascii="PT Astra Serif" w:eastAsia="Times New Roman" w:hAnsi="PT Astra Serif"/>
          <w:sz w:val="28"/>
          <w:szCs w:val="28"/>
        </w:rPr>
      </w:pPr>
      <w:r w:rsidRPr="00E160C8">
        <w:rPr>
          <w:rFonts w:ascii="PT Astra Serif" w:eastAsia="Times New Roman" w:hAnsi="PT Astra Serif"/>
          <w:sz w:val="28"/>
          <w:szCs w:val="28"/>
        </w:rPr>
        <w:t>Программаимеет</w:t>
      </w:r>
      <w:r w:rsidRPr="00E160C8">
        <w:rPr>
          <w:rFonts w:ascii="PT Astra Serif" w:eastAsia="Times New Roman" w:hAnsi="PT Astra Serif"/>
          <w:b/>
          <w:i/>
          <w:sz w:val="28"/>
          <w:szCs w:val="28"/>
        </w:rPr>
        <w:t>инклюзивныйформатобучения</w:t>
      </w:r>
      <w:r w:rsidRPr="00E160C8">
        <w:rPr>
          <w:rFonts w:ascii="PT Astra Serif" w:eastAsia="Times New Roman" w:hAnsi="PT Astra Serif"/>
          <w:sz w:val="28"/>
          <w:szCs w:val="28"/>
        </w:rPr>
        <w:t xml:space="preserve">-процессобученияорганизуетсятакимобразом,прикоторойвседети, независимоотихфизических,психических,интеллектуальных,культурно-этнических,языковых и иных особенностей, включены в общую группу </w:t>
      </w:r>
      <w:r w:rsidRPr="00E160C8">
        <w:rPr>
          <w:rFonts w:ascii="PT Astra Serif" w:eastAsia="Times New Roman" w:hAnsi="PT Astra Serif"/>
          <w:sz w:val="28"/>
          <w:szCs w:val="28"/>
        </w:rPr>
        <w:lastRenderedPageBreak/>
        <w:t xml:space="preserve">со своими сверстниками. </w:t>
      </w:r>
    </w:p>
    <w:p w:rsidR="00B62988" w:rsidRPr="00E160C8" w:rsidRDefault="00B62988" w:rsidP="00B62988">
      <w:pPr>
        <w:spacing w:after="0" w:line="360" w:lineRule="auto"/>
        <w:ind w:firstLine="720"/>
        <w:jc w:val="both"/>
        <w:rPr>
          <w:rFonts w:ascii="PT Astra Serif" w:eastAsia="Times New Roman" w:hAnsi="PT Astra Serif"/>
          <w:sz w:val="28"/>
          <w:szCs w:val="28"/>
          <w:shd w:val="clear" w:color="auto" w:fill="FFFFFF"/>
          <w:lang w:eastAsia="ru-RU"/>
        </w:rPr>
      </w:pPr>
      <w:r w:rsidRPr="00E160C8">
        <w:rPr>
          <w:rFonts w:ascii="PT Astra Serif" w:eastAsia="Times New Roman" w:hAnsi="PT Astra Serif"/>
          <w:sz w:val="28"/>
          <w:szCs w:val="28"/>
          <w:shd w:val="clear" w:color="auto" w:fill="FFFFFF"/>
          <w:lang w:eastAsia="ru-RU"/>
        </w:rPr>
        <w:t xml:space="preserve">Особенно значим этот период жизни для детей с ограниченными возможностями здоровья, поскольку такие дети часто отстают от сверстников в обучении, им трудно дается усвоение материала, появляются значительные сложности в общении не только с ровесниками, но и взрослыми. Общими для всех обучающихся с ограниченными возможностями здоровья являются в разной степени выраженные недостатки в формировании высших психических функций, нарушение умственного развития, замедленный темп либо неравномерное становление познавательной деятельности, трудности произвольной саморегуляции. Достаточно часто у обучающихся отмечаются нарушения речевой функции и мелкой моторики рук, зрительного восприятия, пространственной ориентировки и эмоционально-личностной сферы. Содержание программы будет способствовать  развитию и коррекции познавательной, эмоциональной и коммуникативной сфер личности обучающихся с ОВЗ в доступных формах игровой деятельности. </w:t>
      </w:r>
    </w:p>
    <w:p w:rsidR="00B62988" w:rsidRPr="00E160C8" w:rsidRDefault="00B62988" w:rsidP="00B62988">
      <w:pPr>
        <w:spacing w:after="0" w:line="360" w:lineRule="auto"/>
        <w:ind w:firstLine="720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  <w:r w:rsidRPr="00E160C8">
        <w:rPr>
          <w:rFonts w:ascii="PT Astra Serif" w:eastAsia="Times New Roman" w:hAnsi="PT Astra Serif"/>
          <w:sz w:val="28"/>
          <w:szCs w:val="28"/>
          <w:lang w:eastAsia="ru-RU"/>
        </w:rPr>
        <w:t>Педагог, реализующий программу, корректирует методы и приёмы работы с  учётом  индивидуальной потребности ребенка, связанные с его жизненной ситуацией и состоянием здоровья, определяющие особые условия получения им образования, возможности освоения ребенком программы на разных этапах ее реализации.</w:t>
      </w:r>
    </w:p>
    <w:p w:rsidR="00F5114C" w:rsidRPr="00FA5A92" w:rsidRDefault="00F5114C" w:rsidP="001604E2">
      <w:pPr>
        <w:spacing w:after="0" w:line="360" w:lineRule="auto"/>
        <w:ind w:firstLine="851"/>
        <w:jc w:val="both"/>
        <w:rPr>
          <w:rFonts w:ascii="PT Astra Serif" w:hAnsi="PT Astra Serif"/>
          <w:b/>
          <w:sz w:val="28"/>
          <w:szCs w:val="28"/>
          <w:lang w:eastAsia="ru-RU"/>
        </w:rPr>
      </w:pPr>
      <w:r w:rsidRPr="00FA5A92">
        <w:rPr>
          <w:rFonts w:ascii="PT Astra Serif" w:hAnsi="PT Astra Serif"/>
          <w:b/>
          <w:sz w:val="28"/>
          <w:szCs w:val="28"/>
          <w:lang w:eastAsia="ru-RU"/>
        </w:rPr>
        <w:t>Продолжительность обучения</w:t>
      </w:r>
      <w:r w:rsidRPr="00FA5A92">
        <w:rPr>
          <w:rFonts w:ascii="PT Astra Serif" w:hAnsi="PT Astra Serif"/>
          <w:sz w:val="28"/>
          <w:szCs w:val="28"/>
          <w:lang w:eastAsia="ru-RU"/>
        </w:rPr>
        <w:t>по дополнительной общеобразовательной общеразвивающей программе «</w:t>
      </w:r>
      <w:r w:rsidRPr="00FA5A92">
        <w:rPr>
          <w:rFonts w:ascii="PT Astra Serif" w:hAnsi="PT Astra Serif"/>
          <w:sz w:val="28"/>
          <w:szCs w:val="28"/>
        </w:rPr>
        <w:t>Зелёная лаборатория</w:t>
      </w:r>
      <w:r w:rsidRPr="00FA5A92">
        <w:rPr>
          <w:rFonts w:ascii="PT Astra Serif" w:hAnsi="PT Astra Serif"/>
          <w:sz w:val="28"/>
          <w:szCs w:val="28"/>
          <w:lang w:eastAsia="ru-RU"/>
        </w:rPr>
        <w:t xml:space="preserve">» составляет </w:t>
      </w:r>
      <w:r>
        <w:rPr>
          <w:rFonts w:ascii="PT Astra Serif" w:hAnsi="PT Astra Serif"/>
          <w:b/>
          <w:sz w:val="28"/>
          <w:szCs w:val="28"/>
          <w:lang w:eastAsia="ru-RU"/>
        </w:rPr>
        <w:t>1</w:t>
      </w:r>
      <w:r w:rsidRPr="00FA5A92">
        <w:rPr>
          <w:rFonts w:ascii="PT Astra Serif" w:hAnsi="PT Astra Serif"/>
          <w:b/>
          <w:sz w:val="28"/>
          <w:szCs w:val="28"/>
          <w:lang w:eastAsia="ru-RU"/>
        </w:rPr>
        <w:t xml:space="preserve"> год</w:t>
      </w:r>
      <w:r w:rsidRPr="00FA5A92">
        <w:rPr>
          <w:rFonts w:ascii="PT Astra Serif" w:hAnsi="PT Astra Serif"/>
          <w:sz w:val="28"/>
          <w:szCs w:val="28"/>
          <w:lang w:eastAsia="ru-RU"/>
        </w:rPr>
        <w:t>.</w:t>
      </w:r>
      <w:r w:rsidRPr="001604E2">
        <w:rPr>
          <w:rFonts w:ascii="PT Astra Serif" w:hAnsi="PT Astra Serif"/>
          <w:sz w:val="28"/>
          <w:szCs w:val="28"/>
          <w:lang w:eastAsia="ru-RU"/>
        </w:rPr>
        <w:t>Основной учебный план</w:t>
      </w:r>
      <w:r w:rsidRPr="00FA5A92">
        <w:rPr>
          <w:rFonts w:ascii="PT Astra Serif" w:hAnsi="PT Astra Serif"/>
          <w:sz w:val="28"/>
          <w:szCs w:val="28"/>
          <w:lang w:eastAsia="ru-RU"/>
        </w:rPr>
        <w:t xml:space="preserve"> составлен на 34 часа</w:t>
      </w:r>
      <w:r>
        <w:rPr>
          <w:rFonts w:ascii="PT Astra Serif" w:hAnsi="PT Astra Serif"/>
          <w:sz w:val="28"/>
          <w:szCs w:val="28"/>
          <w:lang w:eastAsia="ru-RU"/>
        </w:rPr>
        <w:t>.</w:t>
      </w:r>
    </w:p>
    <w:p w:rsidR="00F5114C" w:rsidRPr="00FA5A92" w:rsidRDefault="00F5114C" w:rsidP="001604E2">
      <w:pPr>
        <w:spacing w:after="0" w:line="360" w:lineRule="auto"/>
        <w:ind w:firstLine="851"/>
        <w:jc w:val="both"/>
        <w:rPr>
          <w:rFonts w:ascii="PT Astra Serif" w:hAnsi="PT Astra Serif"/>
          <w:sz w:val="28"/>
          <w:szCs w:val="28"/>
          <w:lang w:eastAsia="ru-RU"/>
        </w:rPr>
      </w:pPr>
      <w:r w:rsidRPr="00FA5A92">
        <w:rPr>
          <w:rFonts w:ascii="PT Astra Serif" w:hAnsi="PT Astra Serif"/>
          <w:b/>
          <w:sz w:val="28"/>
          <w:szCs w:val="28"/>
          <w:lang w:eastAsia="ru-RU"/>
        </w:rPr>
        <w:lastRenderedPageBreak/>
        <w:t>Форма обучения</w:t>
      </w:r>
      <w:r>
        <w:rPr>
          <w:rFonts w:ascii="PT Astra Serif" w:hAnsi="PT Astra Serif"/>
          <w:b/>
          <w:sz w:val="28"/>
          <w:szCs w:val="28"/>
          <w:lang w:eastAsia="ru-RU"/>
        </w:rPr>
        <w:t xml:space="preserve"> - </w:t>
      </w:r>
      <w:r w:rsidRPr="001604E2">
        <w:rPr>
          <w:rFonts w:ascii="PT Astra Serif" w:hAnsi="PT Astra Serif"/>
          <w:sz w:val="28"/>
          <w:szCs w:val="28"/>
        </w:rPr>
        <w:t>очная, в отдельных случаях для достижения учебных целей предусмотрено использование дистанционных форм обучения.</w:t>
      </w:r>
    </w:p>
    <w:p w:rsidR="00F5114C" w:rsidRPr="00FA5A92" w:rsidRDefault="00F5114C" w:rsidP="002E1536">
      <w:pPr>
        <w:spacing w:after="0" w:line="360" w:lineRule="auto"/>
        <w:ind w:firstLine="851"/>
        <w:jc w:val="both"/>
        <w:rPr>
          <w:rFonts w:ascii="PT Astra Serif" w:hAnsi="PT Astra Serif"/>
          <w:sz w:val="28"/>
          <w:szCs w:val="28"/>
          <w:lang w:eastAsia="ru-RU"/>
        </w:rPr>
      </w:pPr>
      <w:r w:rsidRPr="00FA5A92">
        <w:rPr>
          <w:rFonts w:ascii="PT Astra Serif" w:hAnsi="PT Astra Serif"/>
          <w:b/>
          <w:sz w:val="28"/>
          <w:szCs w:val="28"/>
          <w:lang w:eastAsia="ru-RU"/>
        </w:rPr>
        <w:t>Наполняемость учебных групп:</w:t>
      </w:r>
      <w:r w:rsidRPr="00FA5A92">
        <w:rPr>
          <w:rFonts w:ascii="PT Astra Serif" w:hAnsi="PT Astra Serif"/>
          <w:sz w:val="28"/>
          <w:szCs w:val="28"/>
          <w:lang w:eastAsia="ru-RU"/>
        </w:rPr>
        <w:t>12-15 человек (10-1</w:t>
      </w:r>
      <w:r>
        <w:rPr>
          <w:rFonts w:ascii="PT Astra Serif" w:hAnsi="PT Astra Serif"/>
          <w:sz w:val="28"/>
          <w:szCs w:val="28"/>
          <w:lang w:eastAsia="ru-RU"/>
        </w:rPr>
        <w:t>4</w:t>
      </w:r>
      <w:r w:rsidRPr="00FA5A92">
        <w:rPr>
          <w:rFonts w:ascii="PT Astra Serif" w:hAnsi="PT Astra Serif"/>
          <w:sz w:val="28"/>
          <w:szCs w:val="28"/>
          <w:lang w:eastAsia="ru-RU"/>
        </w:rPr>
        <w:t xml:space="preserve"> лет</w:t>
      </w:r>
      <w:r w:rsidRPr="00FA5A92">
        <w:rPr>
          <w:rFonts w:ascii="PT Astra Serif" w:hAnsi="PT Astra Serif"/>
          <w:b/>
          <w:sz w:val="28"/>
          <w:szCs w:val="28"/>
          <w:lang w:eastAsia="ru-RU"/>
        </w:rPr>
        <w:t>).</w:t>
      </w:r>
      <w:r w:rsidRPr="00FA5A92">
        <w:rPr>
          <w:rFonts w:ascii="PT Astra Serif" w:hAnsi="PT Astra Serif"/>
          <w:sz w:val="28"/>
          <w:szCs w:val="28"/>
          <w:lang w:eastAsia="ru-RU"/>
        </w:rPr>
        <w:t xml:space="preserve"> Состав группы постоянный, возможно формирование группы обучающихся одного возраста или разновозрастных групп.</w:t>
      </w:r>
    </w:p>
    <w:p w:rsidR="00F5114C" w:rsidRDefault="00F5114C" w:rsidP="002E1536">
      <w:pPr>
        <w:spacing w:after="0" w:line="360" w:lineRule="auto"/>
        <w:ind w:firstLine="851"/>
        <w:jc w:val="both"/>
        <w:rPr>
          <w:rFonts w:ascii="PT Astra Serif" w:hAnsi="PT Astra Serif"/>
          <w:sz w:val="28"/>
          <w:szCs w:val="28"/>
          <w:lang w:eastAsia="ru-RU"/>
        </w:rPr>
      </w:pPr>
      <w:r w:rsidRPr="00FA5A92">
        <w:rPr>
          <w:rFonts w:ascii="PT Astra Serif" w:hAnsi="PT Astra Serif"/>
          <w:b/>
          <w:sz w:val="28"/>
          <w:szCs w:val="28"/>
          <w:lang w:eastAsia="ru-RU"/>
        </w:rPr>
        <w:t>Режим занятий:</w:t>
      </w:r>
      <w:r>
        <w:rPr>
          <w:rFonts w:ascii="PT Astra Serif" w:hAnsi="PT Astra Serif"/>
          <w:b/>
          <w:sz w:val="28"/>
          <w:szCs w:val="28"/>
          <w:lang w:eastAsia="ru-RU"/>
        </w:rPr>
        <w:t xml:space="preserve"> о</w:t>
      </w:r>
      <w:r w:rsidRPr="00FA5A92">
        <w:rPr>
          <w:rFonts w:ascii="PT Astra Serif" w:hAnsi="PT Astra Serif"/>
          <w:sz w:val="28"/>
          <w:szCs w:val="28"/>
          <w:lang w:eastAsia="ru-RU"/>
        </w:rPr>
        <w:t>бщее количество часов в год- 34.Обучающиеся по данной программе могут заниматься:1 раза в неделю по 1 часу, продолжительность занятий 4</w:t>
      </w:r>
      <w:r>
        <w:rPr>
          <w:rFonts w:ascii="PT Astra Serif" w:hAnsi="PT Astra Serif"/>
          <w:sz w:val="28"/>
          <w:szCs w:val="28"/>
          <w:lang w:eastAsia="ru-RU"/>
        </w:rPr>
        <w:t>5</w:t>
      </w:r>
      <w:r w:rsidRPr="00FA5A92">
        <w:rPr>
          <w:rFonts w:ascii="PT Astra Serif" w:hAnsi="PT Astra Serif"/>
          <w:sz w:val="28"/>
          <w:szCs w:val="28"/>
          <w:lang w:eastAsia="ru-RU"/>
        </w:rPr>
        <w:t xml:space="preserve"> минут.</w:t>
      </w:r>
    </w:p>
    <w:p w:rsidR="00C75CF4" w:rsidRPr="00FA5A92" w:rsidRDefault="00C75CF4" w:rsidP="002E1536">
      <w:pPr>
        <w:spacing w:after="0" w:line="360" w:lineRule="auto"/>
        <w:ind w:firstLine="851"/>
        <w:jc w:val="both"/>
        <w:rPr>
          <w:rFonts w:ascii="PT Astra Serif" w:hAnsi="PT Astra Serif"/>
          <w:sz w:val="28"/>
          <w:szCs w:val="28"/>
          <w:lang w:eastAsia="ru-RU"/>
        </w:rPr>
      </w:pPr>
    </w:p>
    <w:p w:rsidR="00F5114C" w:rsidRPr="00FA5A92" w:rsidRDefault="00F5114C" w:rsidP="002E1536">
      <w:pPr>
        <w:spacing w:after="0" w:line="360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A5A92">
        <w:rPr>
          <w:rFonts w:ascii="PT Astra Serif" w:hAnsi="PT Astra Serif"/>
          <w:b/>
          <w:sz w:val="28"/>
          <w:szCs w:val="28"/>
        </w:rPr>
        <w:t>1.2</w:t>
      </w:r>
      <w:r w:rsidRPr="00FA5A92">
        <w:rPr>
          <w:rFonts w:ascii="PT Astra Serif" w:hAnsi="PT Astra Serif"/>
          <w:b/>
          <w:bCs/>
          <w:sz w:val="28"/>
          <w:szCs w:val="28"/>
        </w:rPr>
        <w:t xml:space="preserve"> Цель и задачи программы</w:t>
      </w:r>
    </w:p>
    <w:p w:rsidR="00F5114C" w:rsidRPr="00FA5A92" w:rsidRDefault="00F5114C" w:rsidP="002E1536">
      <w:pPr>
        <w:spacing w:after="0" w:line="360" w:lineRule="auto"/>
        <w:ind w:firstLine="851"/>
        <w:jc w:val="both"/>
        <w:rPr>
          <w:rFonts w:ascii="PT Astra Serif" w:hAnsi="PT Astra Serif"/>
          <w:sz w:val="28"/>
          <w:szCs w:val="28"/>
          <w:lang w:eastAsia="ru-RU"/>
        </w:rPr>
      </w:pPr>
      <w:r w:rsidRPr="00FA5A92">
        <w:rPr>
          <w:rFonts w:ascii="PT Astra Serif" w:hAnsi="PT Astra Serif"/>
          <w:b/>
          <w:sz w:val="28"/>
          <w:szCs w:val="28"/>
          <w:lang w:eastAsia="ru-RU"/>
        </w:rPr>
        <w:t>Цель</w:t>
      </w:r>
      <w:r w:rsidRPr="00FA5A92">
        <w:rPr>
          <w:rFonts w:ascii="PT Astra Serif" w:hAnsi="PT Astra Serif"/>
          <w:b/>
          <w:bCs/>
          <w:sz w:val="28"/>
          <w:szCs w:val="28"/>
        </w:rPr>
        <w:t xml:space="preserve"> программы</w:t>
      </w:r>
      <w:r w:rsidRPr="00FA5A92">
        <w:rPr>
          <w:rFonts w:ascii="PT Astra Serif" w:hAnsi="PT Astra Serif" w:cs="Arial"/>
          <w:sz w:val="28"/>
          <w:szCs w:val="28"/>
          <w:lang w:eastAsia="ru-RU"/>
        </w:rPr>
        <w:t>:</w:t>
      </w:r>
      <w:r w:rsidRPr="00FA5A92">
        <w:rPr>
          <w:rFonts w:ascii="PT Astra Serif" w:hAnsi="PT Astra Serif"/>
          <w:sz w:val="28"/>
          <w:szCs w:val="28"/>
          <w:lang w:eastAsia="ru-RU"/>
        </w:rPr>
        <w:t>стимулирование познавательного интереса и создание условий для личностного развития обучающихся через углубленное изучение биологии и экологи, формирование навыков исследовательского подхода к познанию окружающего мира</w:t>
      </w:r>
      <w:r>
        <w:rPr>
          <w:rFonts w:ascii="PT Astra Serif" w:hAnsi="PT Astra Serif"/>
          <w:sz w:val="28"/>
          <w:szCs w:val="28"/>
          <w:lang w:eastAsia="ru-RU"/>
        </w:rPr>
        <w:t>.</w:t>
      </w:r>
    </w:p>
    <w:p w:rsidR="00F5114C" w:rsidRPr="00FA5A92" w:rsidRDefault="00F5114C" w:rsidP="002E1536">
      <w:pPr>
        <w:pStyle w:val="afc"/>
        <w:spacing w:before="0" w:beforeAutospacing="0" w:after="0" w:afterAutospacing="0" w:line="360" w:lineRule="auto"/>
        <w:ind w:firstLine="851"/>
        <w:rPr>
          <w:rFonts w:ascii="PT Astra Serif" w:hAnsi="PT Astra Serif"/>
          <w:sz w:val="28"/>
          <w:szCs w:val="28"/>
        </w:rPr>
      </w:pPr>
      <w:r w:rsidRPr="00FA5A92">
        <w:rPr>
          <w:rFonts w:ascii="PT Astra Serif" w:hAnsi="PT Astra Serif"/>
          <w:b/>
          <w:bCs/>
          <w:sz w:val="28"/>
          <w:szCs w:val="28"/>
        </w:rPr>
        <w:t>Задачи программы</w:t>
      </w:r>
      <w:r w:rsidRPr="00FA5A92">
        <w:rPr>
          <w:rFonts w:ascii="PT Astra Serif" w:hAnsi="PT Astra Serif"/>
          <w:sz w:val="28"/>
          <w:szCs w:val="28"/>
        </w:rPr>
        <w:t xml:space="preserve">: </w:t>
      </w:r>
    </w:p>
    <w:p w:rsidR="00F5114C" w:rsidRPr="002E1536" w:rsidRDefault="00F5114C" w:rsidP="00FA5A92">
      <w:pPr>
        <w:pStyle w:val="af2"/>
        <w:widowControl w:val="0"/>
        <w:numPr>
          <w:ilvl w:val="0"/>
          <w:numId w:val="1"/>
        </w:numPr>
        <w:spacing w:after="0" w:line="360" w:lineRule="auto"/>
        <w:rPr>
          <w:rFonts w:ascii="PT Astra Serif" w:hAnsi="PT Astra Serif"/>
          <w:i/>
          <w:sz w:val="28"/>
          <w:szCs w:val="28"/>
        </w:rPr>
      </w:pPr>
      <w:r w:rsidRPr="002E1536">
        <w:rPr>
          <w:rFonts w:ascii="PT Astra Serif" w:hAnsi="PT Astra Serif"/>
          <w:i/>
          <w:sz w:val="28"/>
          <w:szCs w:val="28"/>
        </w:rPr>
        <w:t>Образовательные:</w:t>
      </w:r>
    </w:p>
    <w:p w:rsidR="00F5114C" w:rsidRPr="00FA5A92" w:rsidRDefault="00F5114C" w:rsidP="002E1536">
      <w:p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FA5A92">
        <w:rPr>
          <w:rFonts w:ascii="PT Astra Serif" w:hAnsi="PT Astra Serif"/>
          <w:sz w:val="28"/>
          <w:szCs w:val="28"/>
        </w:rPr>
        <w:t xml:space="preserve">- обучение алгоритмам выполнения исследования, написания и представления исследовательской работы; познакомить </w:t>
      </w:r>
      <w:r>
        <w:rPr>
          <w:rFonts w:ascii="PT Astra Serif" w:hAnsi="PT Astra Serif"/>
          <w:sz w:val="28"/>
          <w:szCs w:val="28"/>
        </w:rPr>
        <w:t>об</w:t>
      </w:r>
      <w:r w:rsidRPr="00FA5A92">
        <w:rPr>
          <w:rFonts w:ascii="PT Astra Serif" w:hAnsi="PT Astra Serif"/>
          <w:sz w:val="28"/>
          <w:szCs w:val="28"/>
        </w:rPr>
        <w:t>уча</w:t>
      </w:r>
      <w:r>
        <w:rPr>
          <w:rFonts w:ascii="PT Astra Serif" w:hAnsi="PT Astra Serif"/>
          <w:sz w:val="28"/>
          <w:szCs w:val="28"/>
        </w:rPr>
        <w:t>ю</w:t>
      </w:r>
      <w:r w:rsidRPr="00FA5A92">
        <w:rPr>
          <w:rFonts w:ascii="PT Astra Serif" w:hAnsi="PT Astra Serif"/>
          <w:sz w:val="28"/>
          <w:szCs w:val="28"/>
        </w:rPr>
        <w:t>щихся со строением растений и процессами, происходящими в них;</w:t>
      </w:r>
    </w:p>
    <w:p w:rsidR="00F5114C" w:rsidRPr="00FA5A92" w:rsidRDefault="00F5114C" w:rsidP="002E1536">
      <w:p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FA5A92">
        <w:rPr>
          <w:rFonts w:ascii="PT Astra Serif" w:hAnsi="PT Astra Serif"/>
          <w:sz w:val="28"/>
          <w:szCs w:val="28"/>
        </w:rPr>
        <w:t>- начать формирование знаний о методах научного познания природы, умений, связанных с выполнением учебного исследования;</w:t>
      </w:r>
    </w:p>
    <w:p w:rsidR="00F5114C" w:rsidRPr="00FA5A92" w:rsidRDefault="00F5114C" w:rsidP="002E1536">
      <w:p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FA5A92">
        <w:rPr>
          <w:rFonts w:ascii="PT Astra Serif" w:hAnsi="PT Astra Serif"/>
          <w:sz w:val="28"/>
          <w:szCs w:val="28"/>
        </w:rPr>
        <w:t>- научить выполнять основные лабораторные и практические действия;</w:t>
      </w:r>
    </w:p>
    <w:p w:rsidR="00F5114C" w:rsidRPr="00FA5A92" w:rsidRDefault="00F5114C" w:rsidP="00FA5A92">
      <w:pPr>
        <w:spacing w:after="0" w:line="360" w:lineRule="auto"/>
        <w:rPr>
          <w:rFonts w:ascii="PT Astra Serif" w:hAnsi="PT Astra Serif"/>
          <w:sz w:val="28"/>
          <w:szCs w:val="28"/>
        </w:rPr>
      </w:pPr>
      <w:r w:rsidRPr="00FA5A92">
        <w:rPr>
          <w:rFonts w:ascii="PT Astra Serif" w:hAnsi="PT Astra Serif"/>
          <w:sz w:val="28"/>
          <w:szCs w:val="28"/>
        </w:rPr>
        <w:t>- расширить знания детей в области биологии и экологии;</w:t>
      </w:r>
    </w:p>
    <w:p w:rsidR="00F5114C" w:rsidRPr="002E1536" w:rsidRDefault="00F5114C" w:rsidP="00FA5A92">
      <w:pPr>
        <w:pStyle w:val="af2"/>
        <w:widowControl w:val="0"/>
        <w:numPr>
          <w:ilvl w:val="0"/>
          <w:numId w:val="1"/>
        </w:numPr>
        <w:spacing w:after="0" w:line="360" w:lineRule="auto"/>
        <w:rPr>
          <w:rFonts w:ascii="PT Astra Serif" w:hAnsi="PT Astra Serif"/>
          <w:i/>
          <w:sz w:val="28"/>
          <w:szCs w:val="28"/>
        </w:rPr>
      </w:pPr>
      <w:r w:rsidRPr="002E1536">
        <w:rPr>
          <w:rFonts w:ascii="PT Astra Serif" w:hAnsi="PT Astra Serif"/>
          <w:i/>
          <w:sz w:val="28"/>
          <w:szCs w:val="28"/>
        </w:rPr>
        <w:t>Воспитательные:</w:t>
      </w:r>
    </w:p>
    <w:p w:rsidR="00F5114C" w:rsidRPr="00FA5A92" w:rsidRDefault="00F5114C" w:rsidP="002E1536">
      <w:p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FA5A92">
        <w:rPr>
          <w:rFonts w:ascii="PT Astra Serif" w:hAnsi="PT Astra Serif"/>
          <w:sz w:val="28"/>
          <w:szCs w:val="28"/>
        </w:rPr>
        <w:lastRenderedPageBreak/>
        <w:t xml:space="preserve">- воспитать у </w:t>
      </w:r>
      <w:r>
        <w:rPr>
          <w:rFonts w:ascii="PT Astra Serif" w:hAnsi="PT Astra Serif"/>
          <w:sz w:val="28"/>
          <w:szCs w:val="28"/>
        </w:rPr>
        <w:t>обучающихся</w:t>
      </w:r>
      <w:r w:rsidRPr="00FA5A92">
        <w:rPr>
          <w:rFonts w:ascii="PT Astra Serif" w:hAnsi="PT Astra Serif"/>
          <w:sz w:val="28"/>
          <w:szCs w:val="28"/>
        </w:rPr>
        <w:t xml:space="preserve"> понимание необходимости саморазвития и самообразования как залога дальнейшего жизненного успеха;</w:t>
      </w:r>
    </w:p>
    <w:p w:rsidR="00F5114C" w:rsidRPr="00FA5A92" w:rsidRDefault="00F5114C" w:rsidP="002E1536">
      <w:p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FA5A92">
        <w:rPr>
          <w:rFonts w:ascii="PT Astra Serif" w:hAnsi="PT Astra Serif"/>
          <w:sz w:val="28"/>
          <w:szCs w:val="28"/>
        </w:rPr>
        <w:t xml:space="preserve">- развивать интерес </w:t>
      </w:r>
      <w:r>
        <w:rPr>
          <w:rFonts w:ascii="PT Astra Serif" w:hAnsi="PT Astra Serif"/>
          <w:sz w:val="28"/>
          <w:szCs w:val="28"/>
        </w:rPr>
        <w:t>об</w:t>
      </w:r>
      <w:r w:rsidRPr="00FA5A92">
        <w:rPr>
          <w:rFonts w:ascii="PT Astra Serif" w:hAnsi="PT Astra Serif"/>
          <w:sz w:val="28"/>
          <w:szCs w:val="28"/>
        </w:rPr>
        <w:t>уча</w:t>
      </w:r>
      <w:r>
        <w:rPr>
          <w:rFonts w:ascii="PT Astra Serif" w:hAnsi="PT Astra Serif"/>
          <w:sz w:val="28"/>
          <w:szCs w:val="28"/>
        </w:rPr>
        <w:t>ю</w:t>
      </w:r>
      <w:r w:rsidRPr="00FA5A92">
        <w:rPr>
          <w:rFonts w:ascii="PT Astra Serif" w:hAnsi="PT Astra Serif"/>
          <w:sz w:val="28"/>
          <w:szCs w:val="28"/>
        </w:rPr>
        <w:t>щихся к биологии, как предмету</w:t>
      </w:r>
      <w:r>
        <w:rPr>
          <w:rFonts w:ascii="PT Astra Serif" w:hAnsi="PT Astra Serif"/>
          <w:sz w:val="28"/>
          <w:szCs w:val="28"/>
        </w:rPr>
        <w:t>;</w:t>
      </w:r>
    </w:p>
    <w:p w:rsidR="00F5114C" w:rsidRPr="00FA5A92" w:rsidRDefault="00F5114C" w:rsidP="00FA5A92">
      <w:pPr>
        <w:spacing w:after="0" w:line="360" w:lineRule="auto"/>
        <w:rPr>
          <w:rFonts w:ascii="PT Astra Serif" w:hAnsi="PT Astra Serif"/>
          <w:sz w:val="28"/>
          <w:szCs w:val="28"/>
        </w:rPr>
      </w:pPr>
      <w:r w:rsidRPr="00FA5A92">
        <w:rPr>
          <w:rFonts w:ascii="PT Astra Serif" w:hAnsi="PT Astra Serif"/>
          <w:sz w:val="28"/>
          <w:szCs w:val="28"/>
        </w:rPr>
        <w:t>- формировать бережное отношение к растительному миру</w:t>
      </w:r>
      <w:r>
        <w:rPr>
          <w:rFonts w:ascii="PT Astra Serif" w:hAnsi="PT Astra Serif"/>
          <w:sz w:val="28"/>
          <w:szCs w:val="28"/>
        </w:rPr>
        <w:t>;</w:t>
      </w:r>
    </w:p>
    <w:p w:rsidR="00F5114C" w:rsidRPr="002E1536" w:rsidRDefault="00F5114C" w:rsidP="00FA5A92">
      <w:pPr>
        <w:pStyle w:val="af2"/>
        <w:widowControl w:val="0"/>
        <w:numPr>
          <w:ilvl w:val="0"/>
          <w:numId w:val="1"/>
        </w:numPr>
        <w:spacing w:after="0" w:line="360" w:lineRule="auto"/>
        <w:rPr>
          <w:rFonts w:ascii="PT Astra Serif" w:hAnsi="PT Astra Serif"/>
          <w:i/>
          <w:sz w:val="28"/>
          <w:szCs w:val="28"/>
        </w:rPr>
      </w:pPr>
      <w:r w:rsidRPr="002E1536">
        <w:rPr>
          <w:rFonts w:ascii="PT Astra Serif" w:hAnsi="PT Astra Serif"/>
          <w:i/>
          <w:sz w:val="28"/>
          <w:szCs w:val="28"/>
        </w:rPr>
        <w:t>Развивающие:</w:t>
      </w:r>
    </w:p>
    <w:p w:rsidR="00F5114C" w:rsidRPr="00FA5A92" w:rsidRDefault="00F5114C" w:rsidP="002E1536">
      <w:p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FA5A92">
        <w:rPr>
          <w:rFonts w:ascii="PT Astra Serif" w:hAnsi="PT Astra Serif"/>
          <w:sz w:val="28"/>
          <w:szCs w:val="28"/>
        </w:rPr>
        <w:t>- развивать интеллектуальные, творческие способности воспитанников;</w:t>
      </w:r>
    </w:p>
    <w:p w:rsidR="00F5114C" w:rsidRPr="00FA5A92" w:rsidRDefault="00F5114C" w:rsidP="002E1536">
      <w:p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FA5A92">
        <w:rPr>
          <w:rFonts w:ascii="PT Astra Serif" w:hAnsi="PT Astra Serif"/>
          <w:sz w:val="28"/>
          <w:szCs w:val="28"/>
        </w:rPr>
        <w:t>- развивать умение аргументировать собственную точку зрения;</w:t>
      </w:r>
    </w:p>
    <w:p w:rsidR="00F5114C" w:rsidRPr="00FA5A92" w:rsidRDefault="00F5114C" w:rsidP="002E1536">
      <w:pPr>
        <w:spacing w:after="0" w:line="360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FA5A92">
        <w:rPr>
          <w:rFonts w:ascii="PT Astra Serif" w:hAnsi="PT Astra Serif"/>
          <w:sz w:val="28"/>
          <w:szCs w:val="28"/>
        </w:rPr>
        <w:t>- совершенствовать навыки познавательной самостоятельности обучающихся.</w:t>
      </w:r>
    </w:p>
    <w:p w:rsidR="00F5114C" w:rsidRPr="002E1536" w:rsidRDefault="00F5114C" w:rsidP="002E1536">
      <w:pPr>
        <w:spacing w:before="100" w:beforeAutospacing="1" w:after="100" w:afterAutospacing="1"/>
        <w:jc w:val="center"/>
        <w:rPr>
          <w:rFonts w:ascii="PT Astra Serif" w:hAnsi="PT Astra Serif"/>
          <w:b/>
          <w:bCs/>
          <w:sz w:val="32"/>
          <w:szCs w:val="32"/>
        </w:rPr>
      </w:pPr>
      <w:r w:rsidRPr="002E1536">
        <w:rPr>
          <w:rFonts w:ascii="PT Astra Serif" w:hAnsi="PT Astra Serif"/>
          <w:b/>
          <w:bCs/>
          <w:sz w:val="32"/>
          <w:szCs w:val="32"/>
        </w:rPr>
        <w:t>1.3 Содержание программы</w:t>
      </w:r>
    </w:p>
    <w:p w:rsidR="00F5114C" w:rsidRPr="002E1536" w:rsidRDefault="00F5114C">
      <w:pPr>
        <w:spacing w:before="100" w:beforeAutospacing="1" w:after="100" w:afterAutospacing="1"/>
        <w:jc w:val="center"/>
        <w:rPr>
          <w:rFonts w:ascii="PT Astra Serif" w:hAnsi="PT Astra Serif"/>
          <w:b/>
          <w:bCs/>
          <w:sz w:val="28"/>
          <w:szCs w:val="28"/>
        </w:rPr>
      </w:pPr>
      <w:r w:rsidRPr="002E1536">
        <w:rPr>
          <w:rFonts w:ascii="PT Astra Serif" w:hAnsi="PT Astra Serif"/>
          <w:b/>
          <w:bCs/>
          <w:sz w:val="24"/>
          <w:szCs w:val="24"/>
        </w:rPr>
        <w:t>УЧЕБНЫЙ ПЛАН</w:t>
      </w: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46"/>
        <w:gridCol w:w="2754"/>
        <w:gridCol w:w="829"/>
        <w:gridCol w:w="993"/>
        <w:gridCol w:w="1260"/>
        <w:gridCol w:w="2889"/>
      </w:tblGrid>
      <w:tr w:rsidR="00F5114C" w:rsidRPr="001E296A" w:rsidTr="00E44F69">
        <w:trPr>
          <w:trHeight w:val="405"/>
        </w:trPr>
        <w:tc>
          <w:tcPr>
            <w:tcW w:w="846" w:type="dxa"/>
            <w:vMerge w:val="restart"/>
          </w:tcPr>
          <w:p w:rsidR="00F5114C" w:rsidRPr="001E296A" w:rsidRDefault="00F5114C" w:rsidP="001E296A">
            <w:pPr>
              <w:spacing w:after="0"/>
              <w:jc w:val="center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№</w:t>
            </w:r>
          </w:p>
          <w:p w:rsidR="00F5114C" w:rsidRPr="001E296A" w:rsidRDefault="00F5114C" w:rsidP="001E296A">
            <w:pPr>
              <w:spacing w:after="0"/>
              <w:jc w:val="center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54" w:type="dxa"/>
            <w:vMerge w:val="restart"/>
          </w:tcPr>
          <w:p w:rsidR="00F5114C" w:rsidRPr="001E296A" w:rsidRDefault="00F5114C" w:rsidP="001E296A">
            <w:pPr>
              <w:spacing w:after="0"/>
              <w:jc w:val="center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Название раздела</w:t>
            </w:r>
            <w:r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/</w:t>
            </w:r>
            <w:r w:rsidRPr="001E296A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3082" w:type="dxa"/>
            <w:gridSpan w:val="3"/>
            <w:tcBorders>
              <w:bottom w:val="single" w:sz="4" w:space="0" w:color="auto"/>
            </w:tcBorders>
          </w:tcPr>
          <w:p w:rsidR="00F5114C" w:rsidRPr="001E296A" w:rsidRDefault="00F5114C" w:rsidP="001E296A">
            <w:pPr>
              <w:spacing w:after="0"/>
              <w:jc w:val="center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889" w:type="dxa"/>
            <w:vMerge w:val="restart"/>
          </w:tcPr>
          <w:p w:rsidR="00F5114C" w:rsidRPr="001E296A" w:rsidRDefault="00F5114C" w:rsidP="001E296A">
            <w:pPr>
              <w:spacing w:after="0"/>
              <w:jc w:val="center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b/>
                <w:sz w:val="24"/>
                <w:szCs w:val="24"/>
              </w:rPr>
              <w:t>Формы контроля</w:t>
            </w:r>
          </w:p>
        </w:tc>
      </w:tr>
      <w:tr w:rsidR="00F5114C" w:rsidRPr="001E296A" w:rsidTr="00E44F69">
        <w:trPr>
          <w:trHeight w:val="390"/>
        </w:trPr>
        <w:tc>
          <w:tcPr>
            <w:tcW w:w="846" w:type="dxa"/>
            <w:vMerge/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</w:tc>
        <w:tc>
          <w:tcPr>
            <w:tcW w:w="2754" w:type="dxa"/>
            <w:vMerge/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</w:tc>
        <w:tc>
          <w:tcPr>
            <w:tcW w:w="829" w:type="dxa"/>
            <w:tcBorders>
              <w:top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2889" w:type="dxa"/>
            <w:vMerge/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5114C" w:rsidRPr="001E296A" w:rsidTr="00E44F69">
        <w:tc>
          <w:tcPr>
            <w:tcW w:w="846" w:type="dxa"/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1-3</w:t>
            </w:r>
          </w:p>
        </w:tc>
        <w:tc>
          <w:tcPr>
            <w:tcW w:w="2754" w:type="dxa"/>
          </w:tcPr>
          <w:p w:rsidR="00F5114C" w:rsidRPr="001E296A" w:rsidRDefault="00F5114C" w:rsidP="00C75CF4">
            <w:pPr>
              <w:spacing w:after="0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b/>
                <w:bCs/>
                <w:sz w:val="24"/>
                <w:szCs w:val="24"/>
              </w:rPr>
              <w:t>1.Введение в программу</w:t>
            </w:r>
            <w:r w:rsidRPr="001E296A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» З</w:t>
            </w:r>
            <w:r w:rsidRPr="001E296A">
              <w:rPr>
                <w:rFonts w:ascii="PT Astra Serif" w:hAnsi="PT Astra Serif"/>
                <w:b/>
                <w:sz w:val="24"/>
                <w:szCs w:val="24"/>
              </w:rPr>
              <w:t>елёная лаборатория</w:t>
            </w:r>
            <w:r w:rsidRPr="001E296A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829" w:type="dxa"/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89" w:type="dxa"/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</w:tc>
      </w:tr>
      <w:tr w:rsidR="00F5114C" w:rsidRPr="001E296A" w:rsidTr="00E44F69">
        <w:trPr>
          <w:trHeight w:val="315"/>
        </w:trPr>
        <w:tc>
          <w:tcPr>
            <w:tcW w:w="846" w:type="dxa"/>
            <w:tcBorders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4" w:type="dxa"/>
            <w:tcBorders>
              <w:bottom w:val="single" w:sz="4" w:space="0" w:color="auto"/>
            </w:tcBorders>
          </w:tcPr>
          <w:p w:rsidR="00F5114C" w:rsidRPr="001E296A" w:rsidRDefault="00F5114C" w:rsidP="00C75CF4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Вводное занятие</w:t>
            </w:r>
          </w:p>
        </w:tc>
        <w:tc>
          <w:tcPr>
            <w:tcW w:w="829" w:type="dxa"/>
            <w:tcBorders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</w:tc>
        <w:tc>
          <w:tcPr>
            <w:tcW w:w="2889" w:type="dxa"/>
            <w:tcBorders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Анкетирование</w:t>
            </w:r>
          </w:p>
        </w:tc>
      </w:tr>
      <w:tr w:rsidR="00F5114C" w:rsidRPr="001E296A" w:rsidTr="00E44F69">
        <w:trPr>
          <w:trHeight w:val="314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2-3</w:t>
            </w:r>
          </w:p>
        </w:tc>
        <w:tc>
          <w:tcPr>
            <w:tcW w:w="2754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C75CF4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</w:rPr>
              <w:t>Экскурсия «Живая и неживая природа»</w:t>
            </w:r>
          </w:p>
        </w:tc>
        <w:tc>
          <w:tcPr>
            <w:tcW w:w="829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89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Отчёт</w:t>
            </w:r>
          </w:p>
        </w:tc>
      </w:tr>
      <w:tr w:rsidR="00F5114C" w:rsidRPr="001E296A" w:rsidTr="00E44F69">
        <w:trPr>
          <w:trHeight w:val="360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54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C75CF4">
            <w:pPr>
              <w:spacing w:after="0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2.</w:t>
            </w:r>
            <w:r w:rsidRPr="001E296A">
              <w:rPr>
                <w:rFonts w:ascii="PT Astra Serif" w:hAnsi="PT Astra Serif"/>
                <w:b/>
                <w:sz w:val="24"/>
                <w:szCs w:val="24"/>
              </w:rPr>
              <w:t xml:space="preserve"> Почувствуй себя ученым</w:t>
            </w:r>
          </w:p>
        </w:tc>
        <w:tc>
          <w:tcPr>
            <w:tcW w:w="829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889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</w:tc>
      </w:tr>
      <w:tr w:rsidR="00F5114C" w:rsidRPr="001E296A" w:rsidTr="00E44F69">
        <w:trPr>
          <w:trHeight w:val="615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54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C75CF4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Методы изучения природы</w:t>
            </w:r>
          </w:p>
        </w:tc>
        <w:tc>
          <w:tcPr>
            <w:tcW w:w="829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889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</w:rPr>
              <w:t>Эксперимент,</w:t>
            </w: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 xml:space="preserve"> наблюдение</w:t>
            </w:r>
          </w:p>
        </w:tc>
      </w:tr>
      <w:tr w:rsidR="00F5114C" w:rsidRPr="001E296A" w:rsidTr="00E44F69">
        <w:trPr>
          <w:trHeight w:val="336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5-6</w:t>
            </w:r>
          </w:p>
        </w:tc>
        <w:tc>
          <w:tcPr>
            <w:tcW w:w="2754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C75CF4">
            <w:pPr>
              <w:spacing w:after="0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b/>
                <w:sz w:val="24"/>
                <w:szCs w:val="24"/>
              </w:rPr>
              <w:t>3.Почувствуй себя ботаником</w:t>
            </w:r>
          </w:p>
        </w:tc>
        <w:tc>
          <w:tcPr>
            <w:tcW w:w="829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89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</w:tc>
      </w:tr>
      <w:tr w:rsidR="00F5114C" w:rsidRPr="001E296A" w:rsidTr="00E44F69">
        <w:trPr>
          <w:trHeight w:val="570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54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C75CF4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</w:rPr>
              <w:t>Экскурсия</w:t>
            </w: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.</w:t>
            </w:r>
            <w:r w:rsidRPr="001E296A">
              <w:rPr>
                <w:rFonts w:ascii="PT Astra Serif" w:hAnsi="PT Astra Serif"/>
                <w:sz w:val="24"/>
                <w:szCs w:val="24"/>
              </w:rPr>
              <w:t xml:space="preserve"> «Осень на огороде»</w:t>
            </w:r>
          </w:p>
        </w:tc>
        <w:tc>
          <w:tcPr>
            <w:tcW w:w="829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89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Наблюдение,</w:t>
            </w:r>
          </w:p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 xml:space="preserve">презентация </w:t>
            </w:r>
          </w:p>
        </w:tc>
      </w:tr>
      <w:tr w:rsidR="00F5114C" w:rsidRPr="001E296A" w:rsidTr="00E44F69">
        <w:trPr>
          <w:trHeight w:val="465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54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C75CF4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1E296A">
              <w:rPr>
                <w:rFonts w:ascii="PT Astra Serif" w:hAnsi="PT Astra Serif"/>
                <w:sz w:val="24"/>
                <w:szCs w:val="24"/>
              </w:rPr>
              <w:t>Изготовление гербария</w:t>
            </w:r>
          </w:p>
        </w:tc>
        <w:tc>
          <w:tcPr>
            <w:tcW w:w="829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89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Отчёт</w:t>
            </w:r>
          </w:p>
        </w:tc>
      </w:tr>
      <w:tr w:rsidR="00F5114C" w:rsidRPr="001E296A" w:rsidTr="00E44F69">
        <w:trPr>
          <w:trHeight w:val="525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7-10</w:t>
            </w:r>
          </w:p>
        </w:tc>
        <w:tc>
          <w:tcPr>
            <w:tcW w:w="2754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C75CF4">
            <w:pPr>
              <w:spacing w:after="0"/>
              <w:rPr>
                <w:rFonts w:ascii="PT Astra Serif" w:hAnsi="PT Astra Serif"/>
                <w:b/>
                <w:sz w:val="24"/>
                <w:szCs w:val="24"/>
              </w:rPr>
            </w:pPr>
            <w:r w:rsidRPr="001E296A">
              <w:rPr>
                <w:rFonts w:ascii="PT Astra Serif" w:hAnsi="PT Astra Serif"/>
                <w:b/>
                <w:sz w:val="24"/>
                <w:szCs w:val="24"/>
              </w:rPr>
              <w:t>4.Почувствуй себя дендрологом</w:t>
            </w:r>
          </w:p>
        </w:tc>
        <w:tc>
          <w:tcPr>
            <w:tcW w:w="829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89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</w:tc>
      </w:tr>
      <w:tr w:rsidR="00F5114C" w:rsidRPr="001E296A" w:rsidTr="00E44F69">
        <w:trPr>
          <w:trHeight w:val="330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754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C75CF4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1E296A">
              <w:rPr>
                <w:rFonts w:ascii="PT Astra Serif" w:hAnsi="PT Astra Serif"/>
                <w:sz w:val="24"/>
                <w:szCs w:val="24"/>
              </w:rPr>
              <w:t xml:space="preserve"> Растения елового, </w:t>
            </w:r>
            <w:r w:rsidRPr="001E296A">
              <w:rPr>
                <w:rFonts w:ascii="PT Astra Serif" w:hAnsi="PT Astra Serif"/>
                <w:sz w:val="24"/>
                <w:szCs w:val="24"/>
              </w:rPr>
              <w:lastRenderedPageBreak/>
              <w:t>соснового лесов</w:t>
            </w:r>
          </w:p>
          <w:p w:rsidR="00F5114C" w:rsidRPr="001E296A" w:rsidRDefault="00F5114C" w:rsidP="00C75CF4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829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889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F5114C" w:rsidRPr="001E296A" w:rsidTr="00E44F69">
        <w:trPr>
          <w:trHeight w:val="617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 xml:space="preserve">8 </w:t>
            </w:r>
          </w:p>
        </w:tc>
        <w:tc>
          <w:tcPr>
            <w:tcW w:w="2754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C75CF4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1E296A">
              <w:rPr>
                <w:rFonts w:ascii="PT Astra Serif" w:hAnsi="PT Astra Serif"/>
                <w:sz w:val="24"/>
                <w:szCs w:val="24"/>
              </w:rPr>
              <w:t xml:space="preserve">Растения широколиственного леса, </w:t>
            </w: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луга</w:t>
            </w:r>
          </w:p>
        </w:tc>
        <w:tc>
          <w:tcPr>
            <w:tcW w:w="829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889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F5114C" w:rsidRPr="001E296A" w:rsidTr="00E44F69">
        <w:trPr>
          <w:trHeight w:val="270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754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C75CF4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Ярусность в растительном сообществе</w:t>
            </w:r>
          </w:p>
        </w:tc>
        <w:tc>
          <w:tcPr>
            <w:tcW w:w="829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89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F5114C" w:rsidRPr="001E296A" w:rsidTr="00E44F69">
        <w:trPr>
          <w:trHeight w:val="285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754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C75CF4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1E296A">
              <w:rPr>
                <w:rFonts w:ascii="PT Astra Serif" w:hAnsi="PT Astra Serif"/>
                <w:sz w:val="24"/>
                <w:szCs w:val="24"/>
              </w:rPr>
              <w:t>Смена растительных сообществ</w:t>
            </w:r>
          </w:p>
        </w:tc>
        <w:tc>
          <w:tcPr>
            <w:tcW w:w="829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89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F5114C" w:rsidRPr="001E296A" w:rsidTr="00E44F69">
        <w:trPr>
          <w:trHeight w:val="237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54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C75CF4">
            <w:pPr>
              <w:spacing w:after="0"/>
              <w:rPr>
                <w:rFonts w:ascii="PT Astra Serif" w:hAnsi="PT Astra Serif"/>
                <w:b/>
                <w:sz w:val="24"/>
                <w:szCs w:val="24"/>
              </w:rPr>
            </w:pPr>
            <w:r w:rsidRPr="001E296A">
              <w:rPr>
                <w:rFonts w:ascii="PT Astra Serif" w:hAnsi="PT Astra Serif"/>
                <w:b/>
                <w:sz w:val="24"/>
                <w:szCs w:val="24"/>
              </w:rPr>
              <w:t>5.Почувствуй себя фенологом</w:t>
            </w:r>
          </w:p>
        </w:tc>
        <w:tc>
          <w:tcPr>
            <w:tcW w:w="829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89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</w:tc>
      </w:tr>
      <w:tr w:rsidR="00F5114C" w:rsidRPr="001E296A" w:rsidTr="00E44F69">
        <w:trPr>
          <w:trHeight w:val="300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754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C75CF4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1E296A">
              <w:rPr>
                <w:rFonts w:ascii="PT Astra Serif" w:hAnsi="PT Astra Serif"/>
                <w:sz w:val="24"/>
                <w:szCs w:val="24"/>
              </w:rPr>
              <w:t>Экскурсия «Осень в жизни растений»</w:t>
            </w:r>
          </w:p>
        </w:tc>
        <w:tc>
          <w:tcPr>
            <w:tcW w:w="829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89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 xml:space="preserve">Наблюдение </w:t>
            </w:r>
          </w:p>
        </w:tc>
      </w:tr>
      <w:tr w:rsidR="00F5114C" w:rsidRPr="001E296A" w:rsidTr="00E44F69">
        <w:trPr>
          <w:trHeight w:val="285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12-17</w:t>
            </w:r>
          </w:p>
        </w:tc>
        <w:tc>
          <w:tcPr>
            <w:tcW w:w="2754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C75CF4">
            <w:pPr>
              <w:spacing w:after="0"/>
              <w:rPr>
                <w:rFonts w:ascii="PT Astra Serif" w:hAnsi="PT Astra Serif"/>
                <w:b/>
                <w:sz w:val="24"/>
                <w:szCs w:val="24"/>
              </w:rPr>
            </w:pPr>
            <w:r w:rsidRPr="001E296A">
              <w:rPr>
                <w:rFonts w:ascii="PT Astra Serif" w:hAnsi="PT Astra Serif"/>
                <w:b/>
                <w:sz w:val="24"/>
                <w:szCs w:val="24"/>
              </w:rPr>
              <w:t>6.Почувствуй себя исследователем, открывающим невидимое</w:t>
            </w:r>
          </w:p>
        </w:tc>
        <w:tc>
          <w:tcPr>
            <w:tcW w:w="829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89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</w:tc>
      </w:tr>
      <w:tr w:rsidR="00F5114C" w:rsidRPr="001E296A" w:rsidTr="00E44F69">
        <w:trPr>
          <w:trHeight w:val="369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754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color w:val="00B050"/>
                <w:sz w:val="24"/>
                <w:szCs w:val="24"/>
              </w:rPr>
            </w:pPr>
            <w:r w:rsidRPr="001E296A">
              <w:rPr>
                <w:rFonts w:ascii="PT Astra Serif" w:hAnsi="PT Astra Serif"/>
                <w:sz w:val="24"/>
                <w:szCs w:val="24"/>
              </w:rPr>
              <w:t>Лабораторная работа «Исследование колоса зерновой культуры», «Различие видов зерновых культур по их колосьям»</w:t>
            </w:r>
          </w:p>
        </w:tc>
        <w:tc>
          <w:tcPr>
            <w:tcW w:w="829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89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Отчёт</w:t>
            </w:r>
          </w:p>
        </w:tc>
      </w:tr>
      <w:tr w:rsidR="00F5114C" w:rsidRPr="001E296A" w:rsidTr="00E44F69">
        <w:trPr>
          <w:trHeight w:val="240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754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1E296A">
              <w:rPr>
                <w:rFonts w:ascii="PT Astra Serif" w:hAnsi="PT Astra Serif"/>
                <w:sz w:val="24"/>
                <w:szCs w:val="24"/>
              </w:rPr>
              <w:t>Лабораторная работа «Исследование зерна злаковых культур», «Различие видов зерновых культур по их колосьям и зернам»</w:t>
            </w:r>
          </w:p>
        </w:tc>
        <w:tc>
          <w:tcPr>
            <w:tcW w:w="829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89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Отчёт</w:t>
            </w:r>
          </w:p>
        </w:tc>
      </w:tr>
      <w:tr w:rsidR="00F5114C" w:rsidRPr="001E296A" w:rsidTr="00E44F69">
        <w:trPr>
          <w:trHeight w:val="290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754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1E296A">
              <w:rPr>
                <w:rFonts w:ascii="PT Astra Serif" w:hAnsi="PT Astra Serif"/>
                <w:sz w:val="24"/>
                <w:szCs w:val="24"/>
              </w:rPr>
              <w:t>Лабораторная работа  «Определение наличия крахмала в зернах злаков», «Определение наличия воды в зернах злаков»</w:t>
            </w:r>
          </w:p>
        </w:tc>
        <w:tc>
          <w:tcPr>
            <w:tcW w:w="829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89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Отчёт</w:t>
            </w:r>
          </w:p>
        </w:tc>
      </w:tr>
      <w:tr w:rsidR="00F5114C" w:rsidRPr="001E296A" w:rsidTr="00E44F69">
        <w:trPr>
          <w:trHeight w:val="330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754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1E296A">
              <w:rPr>
                <w:rFonts w:ascii="PT Astra Serif" w:hAnsi="PT Astra Serif"/>
                <w:sz w:val="24"/>
                <w:szCs w:val="24"/>
              </w:rPr>
              <w:t xml:space="preserve">Лабораторная работа «Размол зерен злаков на шрот и муку», «Определение </w:t>
            </w:r>
            <w:r w:rsidRPr="001E296A">
              <w:rPr>
                <w:rFonts w:ascii="PT Astra Serif" w:hAnsi="PT Astra Serif"/>
                <w:sz w:val="24"/>
                <w:szCs w:val="24"/>
              </w:rPr>
              <w:lastRenderedPageBreak/>
              <w:t>наличия жира в технических культурах»</w:t>
            </w:r>
          </w:p>
        </w:tc>
        <w:tc>
          <w:tcPr>
            <w:tcW w:w="829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89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Отчёт</w:t>
            </w:r>
          </w:p>
        </w:tc>
      </w:tr>
      <w:tr w:rsidR="00F5114C" w:rsidRPr="001E296A" w:rsidTr="00E44F69">
        <w:trPr>
          <w:trHeight w:val="330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2754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1E296A">
              <w:rPr>
                <w:rFonts w:ascii="PT Astra Serif" w:hAnsi="PT Astra Serif"/>
                <w:sz w:val="24"/>
                <w:szCs w:val="24"/>
              </w:rPr>
              <w:t>Лабораторная работа   «Исследование картофельного клубня», «Определение наличия крахмала в  картофельных  клубнях»</w:t>
            </w:r>
          </w:p>
        </w:tc>
        <w:tc>
          <w:tcPr>
            <w:tcW w:w="829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89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Отчёт</w:t>
            </w:r>
          </w:p>
        </w:tc>
      </w:tr>
      <w:tr w:rsidR="00F5114C" w:rsidRPr="001E296A" w:rsidTr="00E44F69">
        <w:trPr>
          <w:trHeight w:val="285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754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1E296A">
              <w:rPr>
                <w:rFonts w:ascii="PT Astra Serif" w:hAnsi="PT Astra Serif"/>
                <w:sz w:val="24"/>
                <w:szCs w:val="24"/>
              </w:rPr>
              <w:t>Лабораторная работа«Исследование свёклы» «Определение наличия сахара в сахарной свекле»</w:t>
            </w:r>
          </w:p>
        </w:tc>
        <w:tc>
          <w:tcPr>
            <w:tcW w:w="829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89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Отчёт</w:t>
            </w:r>
          </w:p>
        </w:tc>
      </w:tr>
      <w:tr w:rsidR="00F5114C" w:rsidRPr="001E296A" w:rsidTr="00E44F69">
        <w:tc>
          <w:tcPr>
            <w:tcW w:w="846" w:type="dxa"/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18-22</w:t>
            </w:r>
          </w:p>
        </w:tc>
        <w:tc>
          <w:tcPr>
            <w:tcW w:w="2754" w:type="dxa"/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b/>
                <w:sz w:val="24"/>
                <w:szCs w:val="24"/>
              </w:rPr>
            </w:pPr>
            <w:r w:rsidRPr="001E296A">
              <w:rPr>
                <w:rFonts w:ascii="PT Astra Serif" w:hAnsi="PT Astra Serif"/>
                <w:b/>
                <w:sz w:val="24"/>
                <w:szCs w:val="24"/>
              </w:rPr>
              <w:t>7.Почувствуй себя</w:t>
            </w:r>
          </w:p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b/>
                <w:sz w:val="24"/>
                <w:szCs w:val="24"/>
              </w:rPr>
              <w:t>натуралистом</w:t>
            </w:r>
          </w:p>
        </w:tc>
        <w:tc>
          <w:tcPr>
            <w:tcW w:w="829" w:type="dxa"/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89" w:type="dxa"/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</w:tc>
      </w:tr>
      <w:tr w:rsidR="00F5114C" w:rsidRPr="001E296A" w:rsidTr="00E44F69">
        <w:tc>
          <w:tcPr>
            <w:tcW w:w="846" w:type="dxa"/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754" w:type="dxa"/>
          </w:tcPr>
          <w:p w:rsidR="00F5114C" w:rsidRPr="001E296A" w:rsidRDefault="00F5114C" w:rsidP="00E44F69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1E296A">
              <w:rPr>
                <w:rFonts w:ascii="PT Astra Serif" w:hAnsi="PT Astra Serif"/>
                <w:sz w:val="24"/>
                <w:szCs w:val="24"/>
              </w:rPr>
              <w:t>Лабораторная работа«Исследование цветка»</w:t>
            </w:r>
          </w:p>
        </w:tc>
        <w:tc>
          <w:tcPr>
            <w:tcW w:w="829" w:type="dxa"/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89" w:type="dxa"/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 xml:space="preserve">Отчёт </w:t>
            </w:r>
          </w:p>
        </w:tc>
      </w:tr>
      <w:tr w:rsidR="00F5114C" w:rsidRPr="001E296A" w:rsidTr="00E44F69">
        <w:tc>
          <w:tcPr>
            <w:tcW w:w="846" w:type="dxa"/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754" w:type="dxa"/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</w:rPr>
              <w:t>Лабораторная работа«Исследование  воды в составе растения», «Исследование  движения воды в  растениях»</w:t>
            </w:r>
          </w:p>
        </w:tc>
        <w:tc>
          <w:tcPr>
            <w:tcW w:w="829" w:type="dxa"/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89" w:type="dxa"/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Отчёт</w:t>
            </w:r>
          </w:p>
        </w:tc>
      </w:tr>
      <w:tr w:rsidR="00F5114C" w:rsidRPr="001E296A" w:rsidTr="00E44F69">
        <w:trPr>
          <w:trHeight w:val="270"/>
        </w:trPr>
        <w:tc>
          <w:tcPr>
            <w:tcW w:w="846" w:type="dxa"/>
            <w:tcBorders>
              <w:top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754" w:type="dxa"/>
            <w:tcBorders>
              <w:top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1E296A">
              <w:rPr>
                <w:rFonts w:ascii="PT Astra Serif" w:hAnsi="PT Astra Serif"/>
                <w:sz w:val="24"/>
                <w:szCs w:val="24"/>
              </w:rPr>
              <w:t>Лабораторная работа «Исследование семени фасоли»</w:t>
            </w:r>
          </w:p>
        </w:tc>
        <w:tc>
          <w:tcPr>
            <w:tcW w:w="829" w:type="dxa"/>
            <w:tcBorders>
              <w:top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89" w:type="dxa"/>
            <w:tcBorders>
              <w:top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Отчёт</w:t>
            </w:r>
          </w:p>
        </w:tc>
      </w:tr>
      <w:tr w:rsidR="00F5114C" w:rsidRPr="001E296A" w:rsidTr="00E44F69">
        <w:trPr>
          <w:trHeight w:val="585"/>
        </w:trPr>
        <w:tc>
          <w:tcPr>
            <w:tcW w:w="846" w:type="dxa"/>
            <w:tcBorders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754" w:type="dxa"/>
            <w:tcBorders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</w:rPr>
            </w:pPr>
            <w:r w:rsidRPr="001E296A">
              <w:rPr>
                <w:rFonts w:ascii="PT Astra Serif" w:hAnsi="PT Astra Serif"/>
                <w:sz w:val="24"/>
                <w:szCs w:val="24"/>
              </w:rPr>
              <w:t>Лабораторная работа  «Определение наличия крахмала в семядолях»</w:t>
            </w:r>
          </w:p>
        </w:tc>
        <w:tc>
          <w:tcPr>
            <w:tcW w:w="829" w:type="dxa"/>
            <w:tcBorders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89" w:type="dxa"/>
            <w:tcBorders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Отчёт</w:t>
            </w:r>
          </w:p>
        </w:tc>
      </w:tr>
      <w:tr w:rsidR="00F5114C" w:rsidRPr="001E296A" w:rsidTr="00E44F69">
        <w:tc>
          <w:tcPr>
            <w:tcW w:w="846" w:type="dxa"/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754" w:type="dxa"/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</w:rPr>
              <w:t>Лабораторная работа «Исследование условий прорастания семян растений»</w:t>
            </w:r>
          </w:p>
        </w:tc>
        <w:tc>
          <w:tcPr>
            <w:tcW w:w="829" w:type="dxa"/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89" w:type="dxa"/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Отчёт</w:t>
            </w:r>
          </w:p>
        </w:tc>
      </w:tr>
      <w:tr w:rsidR="00F5114C" w:rsidRPr="001E296A" w:rsidTr="00E44F69">
        <w:trPr>
          <w:trHeight w:val="495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b/>
                <w:sz w:val="24"/>
                <w:szCs w:val="24"/>
              </w:rPr>
            </w:pPr>
            <w:r w:rsidRPr="001E296A">
              <w:rPr>
                <w:rFonts w:ascii="PT Astra Serif" w:hAnsi="PT Astra Serif"/>
                <w:b/>
                <w:sz w:val="24"/>
                <w:szCs w:val="24"/>
              </w:rPr>
              <w:t>23-</w:t>
            </w:r>
            <w:r w:rsidRPr="001E296A">
              <w:rPr>
                <w:rFonts w:ascii="PT Astra Serif" w:hAnsi="PT Astra Serif"/>
                <w:b/>
                <w:sz w:val="24"/>
                <w:szCs w:val="24"/>
              </w:rPr>
              <w:lastRenderedPageBreak/>
              <w:t>28</w:t>
            </w:r>
          </w:p>
        </w:tc>
        <w:tc>
          <w:tcPr>
            <w:tcW w:w="2754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b/>
                <w:sz w:val="24"/>
                <w:szCs w:val="24"/>
              </w:rPr>
            </w:pPr>
            <w:r w:rsidRPr="001E296A">
              <w:rPr>
                <w:rFonts w:ascii="PT Astra Serif" w:hAnsi="PT Astra Serif"/>
                <w:b/>
                <w:sz w:val="24"/>
                <w:szCs w:val="24"/>
              </w:rPr>
              <w:lastRenderedPageBreak/>
              <w:t xml:space="preserve">8.Почувствуй себя </w:t>
            </w:r>
            <w:r w:rsidRPr="001E296A">
              <w:rPr>
                <w:rFonts w:ascii="PT Astra Serif" w:hAnsi="PT Astra Serif"/>
                <w:b/>
                <w:sz w:val="24"/>
                <w:szCs w:val="24"/>
              </w:rPr>
              <w:lastRenderedPageBreak/>
              <w:t>агрономом</w:t>
            </w:r>
          </w:p>
        </w:tc>
        <w:tc>
          <w:tcPr>
            <w:tcW w:w="829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89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</w:tc>
      </w:tr>
      <w:tr w:rsidR="00F5114C" w:rsidRPr="001E296A" w:rsidTr="00E44F69">
        <w:trPr>
          <w:trHeight w:val="839"/>
        </w:trPr>
        <w:tc>
          <w:tcPr>
            <w:tcW w:w="846" w:type="dxa"/>
            <w:tcBorders>
              <w:top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1E296A">
              <w:rPr>
                <w:rFonts w:ascii="PT Astra Serif" w:hAnsi="PT Astra Serif"/>
                <w:sz w:val="24"/>
                <w:szCs w:val="24"/>
              </w:rPr>
              <w:lastRenderedPageBreak/>
              <w:t>23</w:t>
            </w:r>
          </w:p>
        </w:tc>
        <w:tc>
          <w:tcPr>
            <w:tcW w:w="2754" w:type="dxa"/>
            <w:tcBorders>
              <w:top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1E296A">
              <w:rPr>
                <w:rFonts w:ascii="PT Astra Serif" w:hAnsi="PT Astra Serif"/>
                <w:bCs/>
                <w:sz w:val="24"/>
                <w:szCs w:val="24"/>
              </w:rPr>
              <w:t xml:space="preserve">Кормилица - почва и ее свойства. </w:t>
            </w: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Практическая работа «Исследование видов почв»</w:t>
            </w:r>
          </w:p>
        </w:tc>
        <w:tc>
          <w:tcPr>
            <w:tcW w:w="829" w:type="dxa"/>
            <w:tcBorders>
              <w:top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89" w:type="dxa"/>
            <w:tcBorders>
              <w:top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b/>
                <w:sz w:val="24"/>
                <w:szCs w:val="24"/>
              </w:rPr>
            </w:pPr>
            <w:r w:rsidRPr="001E296A">
              <w:rPr>
                <w:rFonts w:ascii="PT Astra Serif" w:hAnsi="PT Astra Serif"/>
                <w:sz w:val="24"/>
                <w:szCs w:val="24"/>
              </w:rPr>
              <w:br/>
            </w: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F5114C" w:rsidRPr="001E296A" w:rsidTr="00E44F69">
        <w:trPr>
          <w:trHeight w:val="285"/>
        </w:trPr>
        <w:tc>
          <w:tcPr>
            <w:tcW w:w="846" w:type="dxa"/>
            <w:tcBorders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754" w:type="dxa"/>
            <w:tcBorders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b/>
                <w:color w:val="FF0000"/>
                <w:sz w:val="24"/>
                <w:szCs w:val="24"/>
              </w:rPr>
            </w:pPr>
            <w:r w:rsidRPr="001E296A">
              <w:rPr>
                <w:rFonts w:ascii="PT Astra Serif" w:hAnsi="PT Astra Serif"/>
                <w:sz w:val="24"/>
                <w:szCs w:val="24"/>
              </w:rPr>
              <w:t>Определение типа почв.</w:t>
            </w: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 xml:space="preserve"> Практическая работа «</w:t>
            </w:r>
            <w:r w:rsidRPr="001E296A">
              <w:rPr>
                <w:rFonts w:ascii="PT Astra Serif" w:hAnsi="PT Astra Serif"/>
                <w:sz w:val="24"/>
                <w:szCs w:val="24"/>
              </w:rPr>
              <w:t>Определение различных видов и типов почвы»</w:t>
            </w:r>
          </w:p>
        </w:tc>
        <w:tc>
          <w:tcPr>
            <w:tcW w:w="829" w:type="dxa"/>
            <w:tcBorders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1E296A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89" w:type="dxa"/>
            <w:tcBorders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F5114C" w:rsidRPr="001E296A" w:rsidTr="00E44F69">
        <w:trPr>
          <w:trHeight w:val="810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754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1E296A">
              <w:rPr>
                <w:rFonts w:ascii="PT Astra Serif" w:hAnsi="PT Astra Serif"/>
                <w:sz w:val="24"/>
                <w:szCs w:val="24"/>
              </w:rPr>
              <w:t>Определение механического состава почв.</w:t>
            </w: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 xml:space="preserve"> Практическая работа «</w:t>
            </w:r>
            <w:r w:rsidRPr="001E296A">
              <w:rPr>
                <w:rFonts w:ascii="PT Astra Serif" w:hAnsi="PT Astra Serif"/>
                <w:sz w:val="24"/>
                <w:szCs w:val="24"/>
              </w:rPr>
              <w:t>Определение содержания перегноя в пробах почвы»</w:t>
            </w:r>
          </w:p>
        </w:tc>
        <w:tc>
          <w:tcPr>
            <w:tcW w:w="829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1E296A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89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F5114C" w:rsidRPr="001E296A" w:rsidTr="00E44F69">
        <w:trPr>
          <w:trHeight w:val="240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754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1E296A">
              <w:rPr>
                <w:rFonts w:ascii="PT Astra Serif" w:hAnsi="PT Astra Serif"/>
                <w:sz w:val="24"/>
                <w:szCs w:val="24"/>
              </w:rPr>
              <w:t>Определение кислотности почвы.</w:t>
            </w: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 xml:space="preserve"> Практическая работа «</w:t>
            </w:r>
            <w:r w:rsidRPr="001E296A">
              <w:rPr>
                <w:rFonts w:ascii="PT Astra Serif" w:hAnsi="PT Astra Serif"/>
                <w:sz w:val="24"/>
                <w:szCs w:val="24"/>
              </w:rPr>
              <w:t>Определение показателя кислотности (значения рН ) в образцах почвы.</w:t>
            </w:r>
          </w:p>
        </w:tc>
        <w:tc>
          <w:tcPr>
            <w:tcW w:w="829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1E296A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89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F5114C" w:rsidRPr="001E296A" w:rsidTr="00E44F69">
        <w:trPr>
          <w:trHeight w:val="480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754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b/>
                <w:sz w:val="24"/>
                <w:szCs w:val="24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Практическая работа «</w:t>
            </w:r>
            <w:r w:rsidRPr="001E296A">
              <w:rPr>
                <w:rFonts w:ascii="PT Astra Serif" w:hAnsi="PT Astra Serif"/>
                <w:sz w:val="24"/>
                <w:szCs w:val="24"/>
              </w:rPr>
              <w:t>Определение содержания извести в образцах почвы»</w:t>
            </w:r>
          </w:p>
        </w:tc>
        <w:tc>
          <w:tcPr>
            <w:tcW w:w="829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1E296A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89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F5114C" w:rsidRPr="001E296A" w:rsidTr="00E44F69">
        <w:trPr>
          <w:trHeight w:val="300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754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Практическая работа «Исследование  почвы на наличие живых организмов»</w:t>
            </w:r>
          </w:p>
        </w:tc>
        <w:tc>
          <w:tcPr>
            <w:tcW w:w="829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1E296A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89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F5114C" w:rsidRPr="001E296A" w:rsidTr="00E44F69">
        <w:tc>
          <w:tcPr>
            <w:tcW w:w="846" w:type="dxa"/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29-32</w:t>
            </w:r>
          </w:p>
        </w:tc>
        <w:tc>
          <w:tcPr>
            <w:tcW w:w="2754" w:type="dxa"/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b/>
                <w:sz w:val="24"/>
                <w:szCs w:val="24"/>
              </w:rPr>
              <w:t>9. Почувствуй себя ученым-овощеводом</w:t>
            </w:r>
          </w:p>
        </w:tc>
        <w:tc>
          <w:tcPr>
            <w:tcW w:w="829" w:type="dxa"/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89" w:type="dxa"/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</w:tc>
      </w:tr>
      <w:tr w:rsidR="00F5114C" w:rsidRPr="001E296A" w:rsidTr="00E44F69">
        <w:tc>
          <w:tcPr>
            <w:tcW w:w="846" w:type="dxa"/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754" w:type="dxa"/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 xml:space="preserve">Знакомство с   основными  овощными культурами. </w:t>
            </w:r>
            <w:r w:rsidRPr="001E296A">
              <w:rPr>
                <w:rFonts w:ascii="PT Astra Serif" w:hAnsi="PT Astra Serif"/>
                <w:bCs/>
                <w:sz w:val="24"/>
                <w:szCs w:val="24"/>
                <w:lang w:eastAsia="ru-RU"/>
              </w:rPr>
              <w:t xml:space="preserve">Размножение овощных </w:t>
            </w:r>
            <w:r w:rsidRPr="001E296A">
              <w:rPr>
                <w:rFonts w:ascii="PT Astra Serif" w:hAnsi="PT Astra Serif"/>
                <w:bCs/>
                <w:sz w:val="24"/>
                <w:szCs w:val="24"/>
                <w:lang w:eastAsia="ru-RU"/>
              </w:rPr>
              <w:lastRenderedPageBreak/>
              <w:t>культур</w:t>
            </w:r>
          </w:p>
        </w:tc>
        <w:tc>
          <w:tcPr>
            <w:tcW w:w="829" w:type="dxa"/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993" w:type="dxa"/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889" w:type="dxa"/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</w:rPr>
              <w:t xml:space="preserve">Игра </w:t>
            </w:r>
          </w:p>
        </w:tc>
      </w:tr>
      <w:tr w:rsidR="00F5114C" w:rsidRPr="001E296A" w:rsidTr="00E44F69">
        <w:trPr>
          <w:trHeight w:val="525"/>
        </w:trPr>
        <w:tc>
          <w:tcPr>
            <w:tcW w:w="846" w:type="dxa"/>
            <w:tcBorders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>30</w:t>
            </w:r>
          </w:p>
        </w:tc>
        <w:tc>
          <w:tcPr>
            <w:tcW w:w="2754" w:type="dxa"/>
            <w:tcBorders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bCs/>
                <w:sz w:val="24"/>
                <w:szCs w:val="24"/>
                <w:lang w:eastAsia="ru-RU"/>
              </w:rPr>
              <w:t>Практическая работа:</w:t>
            </w: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 xml:space="preserve"> посадка семян огурца.</w:t>
            </w:r>
          </w:p>
        </w:tc>
        <w:tc>
          <w:tcPr>
            <w:tcW w:w="829" w:type="dxa"/>
            <w:tcBorders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89" w:type="dxa"/>
            <w:tcBorders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F5114C" w:rsidRPr="001E296A" w:rsidTr="00E44F69">
        <w:trPr>
          <w:trHeight w:val="360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754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1E296A">
              <w:rPr>
                <w:rFonts w:ascii="PT Astra Serif" w:hAnsi="PT Astra Serif"/>
                <w:sz w:val="24"/>
                <w:szCs w:val="24"/>
              </w:rPr>
              <w:t>Агротехника выгонки зелени (салата,укропа,петрушки), лука на перо</w:t>
            </w:r>
          </w:p>
        </w:tc>
        <w:tc>
          <w:tcPr>
            <w:tcW w:w="829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89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F5114C" w:rsidRPr="001E296A" w:rsidTr="00E44F69">
        <w:trPr>
          <w:trHeight w:val="510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754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before="100" w:beforeAutospacing="1" w:after="100" w:afterAutospacing="1"/>
              <w:rPr>
                <w:rFonts w:ascii="PT Astra Serif" w:hAnsi="PT Astra Serif"/>
                <w:sz w:val="24"/>
                <w:szCs w:val="24"/>
              </w:rPr>
            </w:pPr>
            <w:r w:rsidRPr="001E296A">
              <w:rPr>
                <w:rFonts w:ascii="PT Astra Serif" w:hAnsi="PT Astra Serif"/>
                <w:sz w:val="24"/>
                <w:szCs w:val="24"/>
              </w:rPr>
              <w:t>Агротехника корнеплодов, томата, перца, капусты</w:t>
            </w:r>
          </w:p>
        </w:tc>
        <w:tc>
          <w:tcPr>
            <w:tcW w:w="829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89" w:type="dxa"/>
            <w:tcBorders>
              <w:top w:val="single" w:sz="4" w:space="0" w:color="auto"/>
              <w:bottom w:val="single" w:sz="4" w:space="0" w:color="auto"/>
            </w:tcBorders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F5114C" w:rsidRPr="001E296A" w:rsidTr="00E44F69">
        <w:tc>
          <w:tcPr>
            <w:tcW w:w="846" w:type="dxa"/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754" w:type="dxa"/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b/>
                <w:sz w:val="24"/>
                <w:szCs w:val="24"/>
              </w:rPr>
              <w:t>10. Почувствуй себя цветоводом</w:t>
            </w:r>
          </w:p>
        </w:tc>
        <w:tc>
          <w:tcPr>
            <w:tcW w:w="829" w:type="dxa"/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89" w:type="dxa"/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</w:tc>
      </w:tr>
      <w:tr w:rsidR="00F5114C" w:rsidRPr="001E296A" w:rsidTr="00E44F69">
        <w:tc>
          <w:tcPr>
            <w:tcW w:w="846" w:type="dxa"/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754" w:type="dxa"/>
          </w:tcPr>
          <w:p w:rsidR="00F5114C" w:rsidRPr="001E296A" w:rsidRDefault="00F5114C" w:rsidP="00E44F69">
            <w:pPr>
              <w:spacing w:before="100" w:beforeAutospacing="1" w:after="100" w:afterAutospacing="1"/>
              <w:rPr>
                <w:rFonts w:ascii="PT Astra Serif" w:hAnsi="PT Astra Serif"/>
                <w:sz w:val="24"/>
                <w:szCs w:val="24"/>
              </w:rPr>
            </w:pPr>
            <w:r w:rsidRPr="001E296A">
              <w:rPr>
                <w:rFonts w:ascii="PT Astra Serif" w:hAnsi="PT Astra Serif"/>
                <w:sz w:val="24"/>
                <w:szCs w:val="24"/>
              </w:rPr>
              <w:t>Практическая работа «Посадка семян в контейнеры и открытый грунт»</w:t>
            </w:r>
          </w:p>
        </w:tc>
        <w:tc>
          <w:tcPr>
            <w:tcW w:w="829" w:type="dxa"/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89" w:type="dxa"/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F5114C" w:rsidRPr="001E296A" w:rsidTr="00E44F69">
        <w:tc>
          <w:tcPr>
            <w:tcW w:w="846" w:type="dxa"/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754" w:type="dxa"/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b/>
                <w:sz w:val="24"/>
                <w:szCs w:val="24"/>
              </w:rPr>
              <w:t>Раздел 11.Профессии, связанные с растениями</w:t>
            </w:r>
          </w:p>
        </w:tc>
        <w:tc>
          <w:tcPr>
            <w:tcW w:w="829" w:type="dxa"/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89" w:type="dxa"/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</w:tc>
      </w:tr>
      <w:tr w:rsidR="00F5114C" w:rsidRPr="001E296A" w:rsidTr="00E44F69">
        <w:tc>
          <w:tcPr>
            <w:tcW w:w="846" w:type="dxa"/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754" w:type="dxa"/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</w:rPr>
              <w:t>Информационный  проект</w:t>
            </w:r>
          </w:p>
        </w:tc>
        <w:tc>
          <w:tcPr>
            <w:tcW w:w="829" w:type="dxa"/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89" w:type="dxa"/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sz w:val="24"/>
                <w:szCs w:val="24"/>
                <w:lang w:eastAsia="ru-RU"/>
              </w:rPr>
              <w:t>Защита проекта</w:t>
            </w:r>
          </w:p>
        </w:tc>
      </w:tr>
      <w:tr w:rsidR="00F5114C" w:rsidRPr="001E296A" w:rsidTr="00E44F69">
        <w:tc>
          <w:tcPr>
            <w:tcW w:w="846" w:type="dxa"/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</w:tc>
        <w:tc>
          <w:tcPr>
            <w:tcW w:w="2754" w:type="dxa"/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Всего часов:</w:t>
            </w:r>
          </w:p>
        </w:tc>
        <w:tc>
          <w:tcPr>
            <w:tcW w:w="829" w:type="dxa"/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93" w:type="dxa"/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60" w:type="dxa"/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1E296A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889" w:type="dxa"/>
          </w:tcPr>
          <w:p w:rsidR="00F5114C" w:rsidRPr="001E296A" w:rsidRDefault="00F5114C" w:rsidP="00E44F69">
            <w:pPr>
              <w:spacing w:after="0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</w:tc>
      </w:tr>
    </w:tbl>
    <w:p w:rsidR="00F5114C" w:rsidRDefault="00F5114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5114C" w:rsidRPr="001E296A" w:rsidRDefault="00F5114C" w:rsidP="001E296A">
      <w:pPr>
        <w:spacing w:after="0" w:line="360" w:lineRule="auto"/>
        <w:jc w:val="center"/>
        <w:rPr>
          <w:rFonts w:ascii="PT Astra Serif" w:hAnsi="PT Astra Serif"/>
          <w:b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</w:rPr>
        <w:t>Содержание учебного плана</w:t>
      </w:r>
    </w:p>
    <w:p w:rsidR="00F5114C" w:rsidRPr="001E296A" w:rsidRDefault="00F5114C" w:rsidP="001E296A">
      <w:pPr>
        <w:spacing w:after="0" w:line="360" w:lineRule="auto"/>
        <w:jc w:val="both"/>
        <w:rPr>
          <w:rFonts w:ascii="PT Astra Serif" w:hAnsi="PT Astra Serif"/>
          <w:b/>
          <w:sz w:val="28"/>
          <w:szCs w:val="28"/>
          <w:lang w:eastAsia="ru-RU"/>
        </w:rPr>
      </w:pPr>
      <w:r w:rsidRPr="001E296A">
        <w:rPr>
          <w:rFonts w:ascii="PT Astra Serif" w:hAnsi="PT Astra Serif"/>
          <w:b/>
          <w:sz w:val="28"/>
          <w:szCs w:val="28"/>
        </w:rPr>
        <w:t>Раздел 1.</w:t>
      </w:r>
      <w:r w:rsidRPr="001E296A">
        <w:rPr>
          <w:rFonts w:ascii="PT Astra Serif" w:hAnsi="PT Astra Serif"/>
          <w:b/>
          <w:bCs/>
          <w:sz w:val="28"/>
          <w:szCs w:val="28"/>
        </w:rPr>
        <w:t xml:space="preserve"> Введение в программу</w:t>
      </w:r>
      <w:r w:rsidRPr="001E296A">
        <w:rPr>
          <w:rFonts w:ascii="PT Astra Serif" w:hAnsi="PT Astra Serif"/>
          <w:b/>
          <w:sz w:val="28"/>
          <w:szCs w:val="28"/>
          <w:lang w:eastAsia="ru-RU"/>
        </w:rPr>
        <w:t xml:space="preserve"> «З</w:t>
      </w:r>
      <w:r w:rsidRPr="001E296A">
        <w:rPr>
          <w:rFonts w:ascii="PT Astra Serif" w:hAnsi="PT Astra Serif"/>
          <w:b/>
          <w:sz w:val="28"/>
          <w:szCs w:val="28"/>
        </w:rPr>
        <w:t>елёная лаборатория</w:t>
      </w:r>
      <w:r w:rsidRPr="001E296A">
        <w:rPr>
          <w:rFonts w:ascii="PT Astra Serif" w:hAnsi="PT Astra Serif"/>
          <w:b/>
          <w:sz w:val="28"/>
          <w:szCs w:val="28"/>
          <w:lang w:eastAsia="ru-RU"/>
        </w:rPr>
        <w:t>» - 3 часа</w:t>
      </w:r>
    </w:p>
    <w:p w:rsidR="00F5114C" w:rsidRPr="001E296A" w:rsidRDefault="00F5114C" w:rsidP="001E296A">
      <w:pPr>
        <w:spacing w:after="0" w:line="360" w:lineRule="auto"/>
        <w:ind w:firstLine="851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  <w:lang w:eastAsia="ru-RU"/>
        </w:rPr>
        <w:t>Тема 1</w:t>
      </w:r>
      <w:r w:rsidRPr="001E296A">
        <w:rPr>
          <w:rFonts w:ascii="PT Astra Serif" w:hAnsi="PT Astra Serif"/>
          <w:sz w:val="28"/>
          <w:szCs w:val="28"/>
        </w:rPr>
        <w:t>.</w:t>
      </w:r>
      <w:r w:rsidRPr="001E296A">
        <w:rPr>
          <w:rFonts w:ascii="PT Astra Serif" w:hAnsi="PT Astra Serif"/>
          <w:b/>
          <w:sz w:val="28"/>
          <w:szCs w:val="28"/>
          <w:lang w:eastAsia="ru-RU"/>
        </w:rPr>
        <w:t>Вводное занятие</w:t>
      </w:r>
      <w:r w:rsidRPr="001E296A">
        <w:rPr>
          <w:rFonts w:ascii="PT Astra Serif" w:hAnsi="PT Astra Serif"/>
          <w:b/>
          <w:sz w:val="28"/>
          <w:szCs w:val="28"/>
        </w:rPr>
        <w:t>.</w:t>
      </w:r>
    </w:p>
    <w:p w:rsidR="00F5114C" w:rsidRPr="001E296A" w:rsidRDefault="00F5114C" w:rsidP="001E296A">
      <w:p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</w:rPr>
        <w:t xml:space="preserve">Теория: </w:t>
      </w:r>
      <w:r w:rsidRPr="001E296A">
        <w:rPr>
          <w:rFonts w:ascii="PT Astra Serif" w:hAnsi="PT Astra Serif"/>
          <w:sz w:val="28"/>
          <w:szCs w:val="28"/>
        </w:rPr>
        <w:t>Знакомство с кабинетом биологии, с правилами поведения в кабинете, оборудованием для лабораторных работ. Инструктаж по технике безопасности. Знакомство с законами природы и необходимостью их выполнять.</w:t>
      </w:r>
    </w:p>
    <w:p w:rsidR="00F5114C" w:rsidRDefault="00F5114C" w:rsidP="001E296A">
      <w:p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</w:rPr>
        <w:t>Практика:</w:t>
      </w:r>
      <w:r w:rsidRPr="001E296A">
        <w:rPr>
          <w:rFonts w:ascii="PT Astra Serif" w:hAnsi="PT Astra Serif"/>
          <w:sz w:val="28"/>
          <w:szCs w:val="28"/>
        </w:rPr>
        <w:t xml:space="preserve"> Входная диагностика. Создание знаков: «Не ломать ветки», «Не рвать цветы» и т.д.</w:t>
      </w:r>
    </w:p>
    <w:p w:rsidR="00F5114C" w:rsidRPr="001E296A" w:rsidRDefault="00F5114C" w:rsidP="001E296A">
      <w:p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</w:p>
    <w:p w:rsidR="00F5114C" w:rsidRPr="001E296A" w:rsidRDefault="00F5114C" w:rsidP="001E296A">
      <w:pPr>
        <w:spacing w:after="0" w:line="360" w:lineRule="auto"/>
        <w:ind w:firstLine="851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  <w:lang w:eastAsia="ru-RU"/>
        </w:rPr>
        <w:t>Тема 2.</w:t>
      </w:r>
      <w:r w:rsidRPr="001E296A">
        <w:rPr>
          <w:rFonts w:ascii="PT Astra Serif" w:hAnsi="PT Astra Serif"/>
          <w:b/>
          <w:sz w:val="28"/>
          <w:szCs w:val="28"/>
        </w:rPr>
        <w:t>«Живая и неживая природа».</w:t>
      </w:r>
    </w:p>
    <w:p w:rsidR="00F5114C" w:rsidRPr="001E296A" w:rsidRDefault="00F5114C" w:rsidP="001E296A">
      <w:pPr>
        <w:spacing w:after="0" w:line="360" w:lineRule="auto"/>
        <w:jc w:val="both"/>
        <w:rPr>
          <w:rFonts w:ascii="PT Astra Serif" w:hAnsi="PT Astra Serif"/>
          <w:b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</w:rPr>
        <w:lastRenderedPageBreak/>
        <w:t>Теория:</w:t>
      </w:r>
      <w:r w:rsidRPr="001E296A">
        <w:rPr>
          <w:rFonts w:ascii="PT Astra Serif" w:hAnsi="PT Astra Serif"/>
          <w:sz w:val="28"/>
          <w:szCs w:val="28"/>
        </w:rPr>
        <w:t xml:space="preserve"> Знакомство с законами природы и необходимостью их выполнять</w:t>
      </w:r>
    </w:p>
    <w:p w:rsidR="00F5114C" w:rsidRPr="001E296A" w:rsidRDefault="00F5114C" w:rsidP="001E296A">
      <w:p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</w:rPr>
        <w:t>Практика:</w:t>
      </w:r>
      <w:r w:rsidRPr="001E296A">
        <w:rPr>
          <w:rFonts w:ascii="PT Astra Serif" w:hAnsi="PT Astra Serif"/>
          <w:sz w:val="28"/>
          <w:szCs w:val="28"/>
        </w:rPr>
        <w:t xml:space="preserve"> Экскурсия «Отличительные особенности живой и неживой природы».Оформить отчёт об экскурсии (в виде таблицы)</w:t>
      </w:r>
      <w:r>
        <w:rPr>
          <w:rFonts w:ascii="PT Astra Serif" w:hAnsi="PT Astra Serif"/>
          <w:sz w:val="28"/>
          <w:szCs w:val="28"/>
        </w:rPr>
        <w:t>.</w:t>
      </w:r>
    </w:p>
    <w:p w:rsidR="00F5114C" w:rsidRPr="001E296A" w:rsidRDefault="00F5114C" w:rsidP="001E296A">
      <w:p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</w:p>
    <w:p w:rsidR="00F5114C" w:rsidRPr="001E296A" w:rsidRDefault="00F5114C" w:rsidP="001E296A">
      <w:pPr>
        <w:spacing w:after="0" w:line="360" w:lineRule="auto"/>
        <w:jc w:val="both"/>
        <w:rPr>
          <w:rFonts w:ascii="PT Astra Serif" w:hAnsi="PT Astra Serif"/>
          <w:b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</w:rPr>
        <w:t>Раздел 2.Почувствуй себя ученым – 1 час</w:t>
      </w:r>
    </w:p>
    <w:p w:rsidR="00F5114C" w:rsidRPr="001E296A" w:rsidRDefault="00F5114C" w:rsidP="001E296A">
      <w:pPr>
        <w:spacing w:after="0" w:line="360" w:lineRule="auto"/>
        <w:ind w:firstLine="851"/>
        <w:jc w:val="both"/>
        <w:rPr>
          <w:rFonts w:ascii="PT Astra Serif" w:hAnsi="PT Astra Serif"/>
          <w:sz w:val="28"/>
          <w:szCs w:val="28"/>
          <w:lang w:eastAsia="ru-RU"/>
        </w:rPr>
      </w:pPr>
      <w:r w:rsidRPr="001E296A">
        <w:rPr>
          <w:rFonts w:ascii="PT Astra Serif" w:hAnsi="PT Astra Serif"/>
          <w:b/>
          <w:sz w:val="28"/>
          <w:szCs w:val="28"/>
          <w:lang w:eastAsia="ru-RU"/>
        </w:rPr>
        <w:t>Тема 1</w:t>
      </w:r>
      <w:r w:rsidRPr="001E296A">
        <w:rPr>
          <w:rFonts w:ascii="PT Astra Serif" w:hAnsi="PT Astra Serif"/>
          <w:sz w:val="28"/>
          <w:szCs w:val="28"/>
        </w:rPr>
        <w:t>.</w:t>
      </w:r>
      <w:r w:rsidRPr="001E296A">
        <w:rPr>
          <w:rFonts w:ascii="PT Astra Serif" w:hAnsi="PT Astra Serif"/>
          <w:b/>
          <w:sz w:val="28"/>
          <w:szCs w:val="28"/>
          <w:lang w:eastAsia="ru-RU"/>
        </w:rPr>
        <w:t>Методы изучения природы</w:t>
      </w:r>
    </w:p>
    <w:p w:rsidR="00F5114C" w:rsidRPr="001E296A" w:rsidRDefault="00F5114C" w:rsidP="001E296A">
      <w:pPr>
        <w:spacing w:after="0" w:line="360" w:lineRule="auto"/>
        <w:jc w:val="both"/>
        <w:rPr>
          <w:rFonts w:ascii="PT Astra Serif" w:hAnsi="PT Astra Serif"/>
          <w:b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</w:rPr>
        <w:t xml:space="preserve">Теория: </w:t>
      </w:r>
      <w:r w:rsidRPr="001E296A">
        <w:rPr>
          <w:rFonts w:ascii="PT Astra Serif" w:hAnsi="PT Astra Serif"/>
          <w:sz w:val="28"/>
          <w:szCs w:val="28"/>
        </w:rPr>
        <w:t>Творческая мастерская</w:t>
      </w:r>
      <w:r w:rsidRPr="001E296A">
        <w:rPr>
          <w:rFonts w:ascii="PT Astra Serif" w:hAnsi="PT Astra Serif"/>
          <w:b/>
          <w:sz w:val="28"/>
          <w:szCs w:val="28"/>
        </w:rPr>
        <w:t xml:space="preserve"> « </w:t>
      </w:r>
      <w:r w:rsidRPr="001E296A">
        <w:rPr>
          <w:rFonts w:ascii="PT Astra Serif" w:hAnsi="PT Astra Serif"/>
          <w:sz w:val="28"/>
          <w:szCs w:val="28"/>
        </w:rPr>
        <w:t>Осваиваем методы наблюдений и описаний»</w:t>
      </w:r>
      <w:r>
        <w:rPr>
          <w:rFonts w:ascii="PT Astra Serif" w:hAnsi="PT Astra Serif"/>
          <w:sz w:val="28"/>
          <w:szCs w:val="28"/>
        </w:rPr>
        <w:t>.</w:t>
      </w:r>
    </w:p>
    <w:p w:rsidR="00F5114C" w:rsidRPr="001E296A" w:rsidRDefault="00F5114C" w:rsidP="001E296A">
      <w:pPr>
        <w:spacing w:after="0" w:line="360" w:lineRule="auto"/>
        <w:jc w:val="both"/>
        <w:rPr>
          <w:rFonts w:ascii="PT Astra Serif" w:hAnsi="PT Astra Serif"/>
          <w:color w:val="000000"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</w:rPr>
        <w:t>Практика:</w:t>
      </w:r>
      <w:r w:rsidRPr="001E296A">
        <w:rPr>
          <w:rFonts w:ascii="PT Astra Serif" w:hAnsi="PT Astra Serif"/>
          <w:color w:val="000000"/>
          <w:sz w:val="28"/>
          <w:szCs w:val="28"/>
        </w:rPr>
        <w:t xml:space="preserve">Простейшие методы ведения самостоятельной исследовательской работы: сбор первичного материала в окружающей среде путем наблюдений, учёта, отбора проб, измерений, постановки опыта и др.; работа с литературными источниками (определителями, справочниками, периодической печатью, научно-популярной литературой, внутрихозяйственной документацией); интервьюирование (метод опроса) специалистов природопользования, ученых, местных жителей и др. Ведение полевого дневника. </w:t>
      </w:r>
    </w:p>
    <w:p w:rsidR="00F5114C" w:rsidRDefault="00F5114C" w:rsidP="001E296A">
      <w:pPr>
        <w:spacing w:after="0" w:line="360" w:lineRule="auto"/>
        <w:rPr>
          <w:rFonts w:ascii="PT Astra Serif" w:hAnsi="PT Astra Serif"/>
          <w:sz w:val="28"/>
          <w:szCs w:val="28"/>
        </w:rPr>
      </w:pPr>
    </w:p>
    <w:p w:rsidR="00F5114C" w:rsidRDefault="00F5114C" w:rsidP="001E296A">
      <w:pPr>
        <w:spacing w:after="0" w:line="360" w:lineRule="auto"/>
        <w:rPr>
          <w:rFonts w:ascii="PT Astra Serif" w:hAnsi="PT Astra Serif"/>
          <w:b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</w:rPr>
        <w:t>Раздел 3.Почувствуй себя ботаником-</w:t>
      </w:r>
      <w:r>
        <w:rPr>
          <w:rFonts w:ascii="PT Astra Serif" w:hAnsi="PT Astra Serif"/>
          <w:b/>
          <w:sz w:val="28"/>
          <w:szCs w:val="28"/>
        </w:rPr>
        <w:t xml:space="preserve"> 2 часа</w:t>
      </w:r>
    </w:p>
    <w:p w:rsidR="00F5114C" w:rsidRPr="001E296A" w:rsidRDefault="00F5114C" w:rsidP="001E296A">
      <w:pPr>
        <w:spacing w:after="0" w:line="360" w:lineRule="auto"/>
        <w:ind w:firstLine="851"/>
        <w:rPr>
          <w:rFonts w:ascii="PT Astra Serif" w:hAnsi="PT Astra Serif"/>
          <w:b/>
          <w:sz w:val="28"/>
          <w:szCs w:val="28"/>
          <w:lang w:eastAsia="ru-RU"/>
        </w:rPr>
      </w:pPr>
      <w:r w:rsidRPr="001E296A">
        <w:rPr>
          <w:rFonts w:ascii="PT Astra Serif" w:hAnsi="PT Astra Serif"/>
          <w:b/>
          <w:sz w:val="28"/>
          <w:szCs w:val="28"/>
          <w:lang w:eastAsia="ru-RU"/>
        </w:rPr>
        <w:t xml:space="preserve">Тема 1. </w:t>
      </w:r>
      <w:r w:rsidRPr="001E296A">
        <w:rPr>
          <w:rFonts w:ascii="PT Astra Serif" w:hAnsi="PT Astra Serif"/>
          <w:sz w:val="28"/>
          <w:szCs w:val="28"/>
        </w:rPr>
        <w:t>Экскурсия в природу</w:t>
      </w:r>
    </w:p>
    <w:p w:rsidR="00F5114C" w:rsidRDefault="00F5114C" w:rsidP="001E296A">
      <w:pPr>
        <w:spacing w:after="0" w:line="360" w:lineRule="auto"/>
        <w:jc w:val="both"/>
        <w:rPr>
          <w:rFonts w:ascii="PT Astra Serif" w:hAnsi="PT Astra Serif"/>
          <w:color w:val="000000"/>
          <w:spacing w:val="3"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</w:rPr>
        <w:t>Теория:</w:t>
      </w:r>
      <w:r w:rsidRPr="001E296A">
        <w:rPr>
          <w:rFonts w:ascii="PT Astra Serif" w:hAnsi="PT Astra Serif"/>
          <w:sz w:val="28"/>
          <w:szCs w:val="28"/>
        </w:rPr>
        <w:t xml:space="preserve">Знакомство с </w:t>
      </w:r>
      <w:r w:rsidRPr="001E296A">
        <w:rPr>
          <w:rFonts w:ascii="PT Astra Serif" w:hAnsi="PT Astra Serif"/>
          <w:color w:val="000000"/>
          <w:spacing w:val="1"/>
          <w:sz w:val="28"/>
          <w:szCs w:val="28"/>
        </w:rPr>
        <w:t>флористическим составом дикорастущих растений. Сбор и герба</w:t>
      </w:r>
      <w:r w:rsidRPr="001E296A">
        <w:rPr>
          <w:rFonts w:ascii="PT Astra Serif" w:hAnsi="PT Astra Serif"/>
          <w:color w:val="000000"/>
          <w:spacing w:val="-2"/>
          <w:sz w:val="28"/>
          <w:szCs w:val="28"/>
        </w:rPr>
        <w:t>ризация   цветковых,   хвойных   растений,   папоротникообразных,</w:t>
      </w:r>
      <w:r w:rsidRPr="001E296A">
        <w:rPr>
          <w:rFonts w:ascii="PT Astra Serif" w:hAnsi="PT Astra Serif"/>
          <w:color w:val="000000"/>
          <w:spacing w:val="3"/>
          <w:sz w:val="28"/>
          <w:szCs w:val="28"/>
        </w:rPr>
        <w:t xml:space="preserve">мхов, лишайников, грибов.                                                                                                                </w:t>
      </w:r>
      <w:r w:rsidRPr="001E296A">
        <w:rPr>
          <w:rFonts w:ascii="PT Astra Serif" w:hAnsi="PT Astra Serif"/>
          <w:b/>
          <w:sz w:val="28"/>
          <w:szCs w:val="28"/>
        </w:rPr>
        <w:t>Практика:</w:t>
      </w:r>
      <w:r w:rsidRPr="001E296A">
        <w:rPr>
          <w:rFonts w:ascii="PT Astra Serif" w:hAnsi="PT Astra Serif"/>
          <w:color w:val="000000"/>
          <w:spacing w:val="3"/>
          <w:sz w:val="28"/>
          <w:szCs w:val="28"/>
        </w:rPr>
        <w:t xml:space="preserve"> Работа с определителем.</w:t>
      </w:r>
    </w:p>
    <w:p w:rsidR="00F5114C" w:rsidRPr="001E296A" w:rsidRDefault="00F5114C" w:rsidP="001E296A">
      <w:pPr>
        <w:spacing w:after="0" w:line="360" w:lineRule="auto"/>
        <w:jc w:val="both"/>
        <w:rPr>
          <w:rFonts w:ascii="PT Astra Serif" w:hAnsi="PT Astra Serif"/>
          <w:b/>
          <w:sz w:val="28"/>
          <w:szCs w:val="28"/>
        </w:rPr>
      </w:pPr>
    </w:p>
    <w:p w:rsidR="00F5114C" w:rsidRPr="001E296A" w:rsidRDefault="00F5114C" w:rsidP="001E296A">
      <w:pPr>
        <w:spacing w:after="0" w:line="360" w:lineRule="auto"/>
        <w:ind w:firstLine="851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  <w:lang w:eastAsia="ru-RU"/>
        </w:rPr>
        <w:t xml:space="preserve">Тема 2. </w:t>
      </w:r>
      <w:r w:rsidRPr="001E296A">
        <w:rPr>
          <w:rFonts w:ascii="PT Astra Serif" w:hAnsi="PT Astra Serif"/>
          <w:b/>
          <w:sz w:val="28"/>
          <w:szCs w:val="28"/>
        </w:rPr>
        <w:t>Изготовление гербария</w:t>
      </w:r>
    </w:p>
    <w:p w:rsidR="00F5114C" w:rsidRPr="001E296A" w:rsidRDefault="00F5114C" w:rsidP="001E296A">
      <w:pPr>
        <w:spacing w:after="0" w:line="360" w:lineRule="auto"/>
        <w:jc w:val="both"/>
        <w:rPr>
          <w:rFonts w:ascii="PT Astra Serif" w:hAnsi="PT Astra Serif"/>
          <w:b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</w:rPr>
        <w:lastRenderedPageBreak/>
        <w:t>Теория:</w:t>
      </w:r>
      <w:r w:rsidRPr="001E296A">
        <w:rPr>
          <w:rFonts w:ascii="PT Astra Serif" w:hAnsi="PT Astra Serif"/>
          <w:bCs/>
          <w:sz w:val="28"/>
          <w:szCs w:val="28"/>
          <w:lang w:eastAsia="ru-RU"/>
        </w:rPr>
        <w:t xml:space="preserve"> Творческая мастерская «</w:t>
      </w:r>
      <w:r w:rsidRPr="001E296A">
        <w:rPr>
          <w:rFonts w:ascii="PT Astra Serif" w:hAnsi="PT Astra Serif"/>
          <w:sz w:val="28"/>
          <w:szCs w:val="28"/>
        </w:rPr>
        <w:t>Изготовление простейшего гербария цветкового растения»</w:t>
      </w:r>
    </w:p>
    <w:p w:rsidR="00F5114C" w:rsidRPr="001E296A" w:rsidRDefault="00F5114C" w:rsidP="001E296A">
      <w:p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</w:rPr>
        <w:t>Практика:</w:t>
      </w:r>
      <w:r w:rsidRPr="001E296A">
        <w:rPr>
          <w:rFonts w:ascii="PT Astra Serif" w:hAnsi="PT Astra Serif"/>
          <w:sz w:val="28"/>
          <w:szCs w:val="28"/>
        </w:rPr>
        <w:t xml:space="preserve"> Выставка гербарий </w:t>
      </w:r>
    </w:p>
    <w:p w:rsidR="00F5114C" w:rsidRPr="001E296A" w:rsidRDefault="00F5114C" w:rsidP="001E296A">
      <w:p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</w:p>
    <w:p w:rsidR="00F5114C" w:rsidRPr="001E296A" w:rsidRDefault="00F5114C" w:rsidP="001E296A">
      <w:pPr>
        <w:spacing w:after="0" w:line="360" w:lineRule="auto"/>
        <w:jc w:val="both"/>
        <w:rPr>
          <w:rFonts w:ascii="PT Astra Serif" w:hAnsi="PT Astra Serif"/>
          <w:b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</w:rPr>
        <w:t>Раздел 4.Почувствуй себя дендрологом-4 часа</w:t>
      </w:r>
    </w:p>
    <w:p w:rsidR="00F5114C" w:rsidRPr="001E296A" w:rsidRDefault="00F5114C" w:rsidP="001E296A">
      <w:pPr>
        <w:spacing w:after="0" w:line="360" w:lineRule="auto"/>
        <w:ind w:firstLine="851"/>
        <w:jc w:val="both"/>
        <w:rPr>
          <w:rFonts w:ascii="PT Astra Serif" w:hAnsi="PT Astra Serif"/>
          <w:b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  <w:lang w:eastAsia="ru-RU"/>
        </w:rPr>
        <w:t>Тема1</w:t>
      </w:r>
      <w:r w:rsidRPr="001E296A">
        <w:rPr>
          <w:rFonts w:ascii="PT Astra Serif" w:hAnsi="PT Astra Serif"/>
          <w:sz w:val="28"/>
          <w:szCs w:val="28"/>
          <w:lang w:eastAsia="ru-RU"/>
        </w:rPr>
        <w:t>.</w:t>
      </w:r>
      <w:r w:rsidRPr="001E296A">
        <w:rPr>
          <w:rFonts w:ascii="PT Astra Serif" w:hAnsi="PT Astra Serif"/>
          <w:sz w:val="28"/>
          <w:szCs w:val="28"/>
        </w:rPr>
        <w:t xml:space="preserve"> Растения елового, соснового  лесов</w:t>
      </w:r>
    </w:p>
    <w:p w:rsidR="00F5114C" w:rsidRPr="001E296A" w:rsidRDefault="00F5114C" w:rsidP="001E296A">
      <w:pPr>
        <w:widowControl w:val="0"/>
        <w:shd w:val="clear" w:color="auto" w:fill="FFFFFF"/>
        <w:tabs>
          <w:tab w:val="left" w:pos="595"/>
        </w:tabs>
        <w:spacing w:after="0" w:line="360" w:lineRule="auto"/>
        <w:jc w:val="both"/>
        <w:rPr>
          <w:rFonts w:ascii="PT Astra Serif" w:hAnsi="PT Astra Serif"/>
          <w:color w:val="000000"/>
          <w:spacing w:val="-11"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</w:rPr>
        <w:t>Теория</w:t>
      </w:r>
      <w:r w:rsidRPr="001E296A">
        <w:rPr>
          <w:rFonts w:ascii="PT Astra Serif" w:hAnsi="PT Astra Serif"/>
          <w:sz w:val="28"/>
          <w:szCs w:val="28"/>
        </w:rPr>
        <w:t>:  Природные сообщества. Человек и природные сообщества. Значение лесов. Безопасное поведение в лесу. Охрана лесов.</w:t>
      </w:r>
    </w:p>
    <w:p w:rsidR="00F5114C" w:rsidRDefault="00F5114C" w:rsidP="001E296A">
      <w:p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</w:rPr>
        <w:t>Практика:</w:t>
      </w:r>
      <w:r>
        <w:rPr>
          <w:rFonts w:ascii="PT Astra Serif" w:hAnsi="PT Astra Serif"/>
          <w:sz w:val="28"/>
          <w:szCs w:val="28"/>
        </w:rPr>
        <w:t>О</w:t>
      </w:r>
      <w:r w:rsidRPr="001E296A">
        <w:rPr>
          <w:rFonts w:ascii="PT Astra Serif" w:hAnsi="PT Astra Serif"/>
          <w:sz w:val="28"/>
          <w:szCs w:val="28"/>
        </w:rPr>
        <w:t>пределение возраста дерева по мутовкам</w:t>
      </w:r>
      <w:r>
        <w:rPr>
          <w:rFonts w:ascii="PT Astra Serif" w:hAnsi="PT Astra Serif"/>
          <w:sz w:val="28"/>
          <w:szCs w:val="28"/>
        </w:rPr>
        <w:t>.</w:t>
      </w:r>
    </w:p>
    <w:p w:rsidR="00F5114C" w:rsidRPr="001E296A" w:rsidRDefault="00F5114C" w:rsidP="001E296A">
      <w:p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</w:p>
    <w:p w:rsidR="00F5114C" w:rsidRPr="001E296A" w:rsidRDefault="00F5114C" w:rsidP="001E296A">
      <w:pPr>
        <w:spacing w:after="0" w:line="360" w:lineRule="auto"/>
        <w:ind w:firstLine="851"/>
        <w:jc w:val="both"/>
        <w:rPr>
          <w:rFonts w:ascii="PT Astra Serif" w:hAnsi="PT Astra Serif"/>
          <w:b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  <w:lang w:eastAsia="ru-RU"/>
        </w:rPr>
        <w:t>Тема</w:t>
      </w:r>
      <w:r w:rsidRPr="001E296A">
        <w:rPr>
          <w:rFonts w:ascii="PT Astra Serif" w:hAnsi="PT Astra Serif"/>
          <w:sz w:val="28"/>
          <w:szCs w:val="28"/>
          <w:lang w:eastAsia="ru-RU"/>
        </w:rPr>
        <w:t>2.</w:t>
      </w:r>
      <w:r w:rsidRPr="001E296A">
        <w:rPr>
          <w:rFonts w:ascii="PT Astra Serif" w:hAnsi="PT Astra Serif"/>
          <w:sz w:val="28"/>
          <w:szCs w:val="28"/>
        </w:rPr>
        <w:t xml:space="preserve"> Растения широколиственного леса, луга</w:t>
      </w:r>
    </w:p>
    <w:p w:rsidR="00F5114C" w:rsidRPr="001E296A" w:rsidRDefault="00F5114C" w:rsidP="001E296A">
      <w:pPr>
        <w:widowControl w:val="0"/>
        <w:shd w:val="clear" w:color="auto" w:fill="FFFFFF"/>
        <w:tabs>
          <w:tab w:val="left" w:pos="595"/>
        </w:tabs>
        <w:spacing w:after="0" w:line="360" w:lineRule="auto"/>
        <w:jc w:val="both"/>
        <w:rPr>
          <w:rFonts w:ascii="PT Astra Serif" w:hAnsi="PT Astra Serif"/>
          <w:color w:val="000000"/>
          <w:spacing w:val="-11"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</w:rPr>
        <w:t xml:space="preserve">Теория: </w:t>
      </w:r>
      <w:r w:rsidRPr="001E296A">
        <w:rPr>
          <w:rFonts w:ascii="PT Astra Serif" w:hAnsi="PT Astra Serif"/>
          <w:sz w:val="28"/>
          <w:szCs w:val="28"/>
        </w:rPr>
        <w:t>Природные сообщества. Человек и природные сообщества. Значение лесов. Безопасное поведение в лесу.Охрана лесов.</w:t>
      </w:r>
    </w:p>
    <w:p w:rsidR="00F5114C" w:rsidRDefault="00F5114C" w:rsidP="001E296A">
      <w:p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</w:rPr>
        <w:t>Практика:</w:t>
      </w:r>
      <w:r>
        <w:rPr>
          <w:rFonts w:ascii="PT Astra Serif" w:hAnsi="PT Astra Serif"/>
          <w:sz w:val="28"/>
          <w:szCs w:val="28"/>
        </w:rPr>
        <w:t xml:space="preserve"> О</w:t>
      </w:r>
      <w:r w:rsidRPr="001E296A">
        <w:rPr>
          <w:rFonts w:ascii="PT Astra Serif" w:hAnsi="PT Astra Serif"/>
          <w:sz w:val="28"/>
          <w:szCs w:val="28"/>
        </w:rPr>
        <w:t>пределение высоты отдельных растений, определить ярус крупнотравья, мелкотравья, низкотравья.</w:t>
      </w:r>
    </w:p>
    <w:p w:rsidR="00F5114C" w:rsidRPr="001E296A" w:rsidRDefault="00F5114C" w:rsidP="001E296A">
      <w:p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</w:p>
    <w:p w:rsidR="00F5114C" w:rsidRPr="001E296A" w:rsidRDefault="00F5114C" w:rsidP="001E296A">
      <w:pPr>
        <w:spacing w:after="0" w:line="360" w:lineRule="auto"/>
        <w:ind w:firstLine="851"/>
        <w:jc w:val="both"/>
        <w:rPr>
          <w:rFonts w:ascii="PT Astra Serif" w:hAnsi="PT Astra Serif"/>
          <w:b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  <w:lang w:eastAsia="ru-RU"/>
        </w:rPr>
        <w:t>Тема</w:t>
      </w:r>
      <w:r w:rsidRPr="001E296A">
        <w:rPr>
          <w:rFonts w:ascii="PT Astra Serif" w:hAnsi="PT Astra Serif"/>
          <w:sz w:val="28"/>
          <w:szCs w:val="28"/>
          <w:lang w:eastAsia="ru-RU"/>
        </w:rPr>
        <w:t>3.Ярусность в растительном сообществе</w:t>
      </w:r>
    </w:p>
    <w:p w:rsidR="00F5114C" w:rsidRPr="001E296A" w:rsidRDefault="00F5114C" w:rsidP="001E296A">
      <w:pPr>
        <w:widowControl w:val="0"/>
        <w:shd w:val="clear" w:color="auto" w:fill="FFFFFF"/>
        <w:tabs>
          <w:tab w:val="left" w:pos="595"/>
        </w:tabs>
        <w:spacing w:after="0" w:line="360" w:lineRule="auto"/>
        <w:jc w:val="both"/>
        <w:rPr>
          <w:rFonts w:ascii="PT Astra Serif" w:hAnsi="PT Astra Serif"/>
          <w:color w:val="000000"/>
          <w:spacing w:val="-11"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</w:rPr>
        <w:t xml:space="preserve">Теория: </w:t>
      </w:r>
      <w:r w:rsidRPr="001E296A">
        <w:rPr>
          <w:rFonts w:ascii="PT Astra Serif" w:hAnsi="PT Astra Serif"/>
          <w:sz w:val="28"/>
          <w:szCs w:val="28"/>
        </w:rPr>
        <w:t>Природные сообщества. Человек и природные сообщества. Значение лесов. Экосистема леса.Охрана лесов.</w:t>
      </w:r>
    </w:p>
    <w:p w:rsidR="00F5114C" w:rsidRDefault="00F5114C" w:rsidP="001E296A">
      <w:p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</w:rPr>
        <w:t>Практика:</w:t>
      </w:r>
      <w:r>
        <w:rPr>
          <w:rFonts w:ascii="PT Astra Serif" w:hAnsi="PT Astra Serif"/>
          <w:sz w:val="28"/>
          <w:szCs w:val="28"/>
        </w:rPr>
        <w:t>О</w:t>
      </w:r>
      <w:r w:rsidRPr="001E296A">
        <w:rPr>
          <w:rFonts w:ascii="PT Astra Serif" w:hAnsi="PT Astra Serif"/>
          <w:sz w:val="28"/>
          <w:szCs w:val="28"/>
        </w:rPr>
        <w:t>пределение количество ярусов</w:t>
      </w:r>
      <w:r>
        <w:rPr>
          <w:rFonts w:ascii="PT Astra Serif" w:hAnsi="PT Astra Serif"/>
          <w:sz w:val="28"/>
          <w:szCs w:val="28"/>
        </w:rPr>
        <w:t>.</w:t>
      </w:r>
    </w:p>
    <w:p w:rsidR="00F5114C" w:rsidRPr="001E296A" w:rsidRDefault="00F5114C" w:rsidP="001E296A">
      <w:p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</w:p>
    <w:p w:rsidR="00F5114C" w:rsidRPr="001E296A" w:rsidRDefault="00F5114C" w:rsidP="001E296A">
      <w:pPr>
        <w:spacing w:after="0" w:line="360" w:lineRule="auto"/>
        <w:ind w:firstLine="851"/>
        <w:jc w:val="both"/>
        <w:rPr>
          <w:rFonts w:ascii="PT Astra Serif" w:hAnsi="PT Astra Serif"/>
          <w:b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  <w:lang w:eastAsia="ru-RU"/>
        </w:rPr>
        <w:t>Тема</w:t>
      </w:r>
      <w:r w:rsidRPr="001E296A">
        <w:rPr>
          <w:rFonts w:ascii="PT Astra Serif" w:hAnsi="PT Astra Serif"/>
          <w:sz w:val="28"/>
          <w:szCs w:val="28"/>
          <w:lang w:eastAsia="ru-RU"/>
        </w:rPr>
        <w:t>4.Смена растительных сообществ</w:t>
      </w:r>
    </w:p>
    <w:p w:rsidR="00F5114C" w:rsidRPr="001E296A" w:rsidRDefault="00F5114C" w:rsidP="001E296A">
      <w:pPr>
        <w:spacing w:after="0" w:line="360" w:lineRule="auto"/>
        <w:jc w:val="both"/>
        <w:rPr>
          <w:rFonts w:ascii="PT Astra Serif" w:hAnsi="PT Astra Serif"/>
          <w:b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</w:rPr>
        <w:t xml:space="preserve">Теория: </w:t>
      </w:r>
      <w:r w:rsidRPr="001E296A">
        <w:rPr>
          <w:rFonts w:ascii="PT Astra Serif" w:hAnsi="PT Astra Serif"/>
          <w:sz w:val="28"/>
          <w:szCs w:val="28"/>
        </w:rPr>
        <w:t xml:space="preserve">Природные сообщества. Человек и природные сообщества. Причина  </w:t>
      </w:r>
      <w:r w:rsidRPr="001E296A">
        <w:rPr>
          <w:rFonts w:ascii="PT Astra Serif" w:hAnsi="PT Astra Serif"/>
          <w:sz w:val="28"/>
          <w:szCs w:val="28"/>
          <w:lang w:eastAsia="ru-RU"/>
        </w:rPr>
        <w:t>смены растительных сообществ.</w:t>
      </w:r>
      <w:r w:rsidRPr="001E296A">
        <w:rPr>
          <w:rFonts w:ascii="PT Astra Serif" w:hAnsi="PT Astra Serif"/>
          <w:sz w:val="28"/>
          <w:szCs w:val="28"/>
        </w:rPr>
        <w:t xml:space="preserve">Охрана лесов. </w:t>
      </w:r>
    </w:p>
    <w:p w:rsidR="00F5114C" w:rsidRPr="001E296A" w:rsidRDefault="00F5114C" w:rsidP="001E296A">
      <w:pPr>
        <w:widowControl w:val="0"/>
        <w:shd w:val="clear" w:color="auto" w:fill="FFFFFF"/>
        <w:tabs>
          <w:tab w:val="left" w:pos="595"/>
        </w:tabs>
        <w:spacing w:after="0" w:line="360" w:lineRule="auto"/>
        <w:jc w:val="both"/>
        <w:rPr>
          <w:rFonts w:ascii="PT Astra Serif" w:hAnsi="PT Astra Serif"/>
          <w:color w:val="000000"/>
          <w:spacing w:val="-11"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</w:rPr>
        <w:t>Практика:</w:t>
      </w:r>
      <w:r>
        <w:rPr>
          <w:rFonts w:ascii="PT Astra Serif" w:hAnsi="PT Astra Serif"/>
          <w:b/>
          <w:sz w:val="28"/>
          <w:szCs w:val="28"/>
        </w:rPr>
        <w:t xml:space="preserve"> О</w:t>
      </w:r>
      <w:r w:rsidRPr="001E296A">
        <w:rPr>
          <w:rFonts w:ascii="PT Astra Serif" w:hAnsi="PT Astra Serif"/>
          <w:sz w:val="28"/>
          <w:szCs w:val="28"/>
        </w:rPr>
        <w:t>пределить встречаемость растительных видов в изучаемом сообществе</w:t>
      </w:r>
      <w:r>
        <w:rPr>
          <w:rFonts w:ascii="PT Astra Serif" w:hAnsi="PT Astra Serif"/>
          <w:sz w:val="28"/>
          <w:szCs w:val="28"/>
        </w:rPr>
        <w:t>.</w:t>
      </w:r>
    </w:p>
    <w:p w:rsidR="00F5114C" w:rsidRPr="001E296A" w:rsidRDefault="00F5114C" w:rsidP="001E296A">
      <w:pPr>
        <w:spacing w:after="0" w:line="360" w:lineRule="auto"/>
        <w:jc w:val="both"/>
        <w:rPr>
          <w:rFonts w:ascii="PT Astra Serif" w:hAnsi="PT Astra Serif"/>
          <w:b/>
          <w:sz w:val="28"/>
          <w:szCs w:val="28"/>
        </w:rPr>
      </w:pPr>
    </w:p>
    <w:p w:rsidR="00F5114C" w:rsidRPr="001E296A" w:rsidRDefault="00F5114C" w:rsidP="001E296A">
      <w:pPr>
        <w:spacing w:after="0" w:line="360" w:lineRule="auto"/>
        <w:jc w:val="both"/>
        <w:rPr>
          <w:rFonts w:ascii="PT Astra Serif" w:hAnsi="PT Astra Serif"/>
          <w:b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</w:rPr>
        <w:t>Раздел 5. Почувствуй себя фенологом-1 часа</w:t>
      </w:r>
    </w:p>
    <w:p w:rsidR="00F5114C" w:rsidRPr="001E296A" w:rsidRDefault="00F5114C" w:rsidP="001E296A">
      <w:pPr>
        <w:spacing w:after="0" w:line="360" w:lineRule="auto"/>
        <w:ind w:firstLine="851"/>
        <w:jc w:val="both"/>
        <w:rPr>
          <w:rFonts w:ascii="PT Astra Serif" w:hAnsi="PT Astra Serif"/>
          <w:b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  <w:lang w:eastAsia="ru-RU"/>
        </w:rPr>
        <w:t>Тема1</w:t>
      </w:r>
      <w:r w:rsidRPr="001E296A">
        <w:rPr>
          <w:rFonts w:ascii="PT Astra Serif" w:hAnsi="PT Astra Serif"/>
          <w:sz w:val="28"/>
          <w:szCs w:val="28"/>
          <w:lang w:eastAsia="ru-RU"/>
        </w:rPr>
        <w:t>.</w:t>
      </w:r>
      <w:r w:rsidRPr="001E296A">
        <w:rPr>
          <w:rFonts w:ascii="PT Astra Serif" w:hAnsi="PT Astra Serif"/>
          <w:sz w:val="28"/>
          <w:szCs w:val="28"/>
        </w:rPr>
        <w:t>Экскурсия «Осень в жизни растений»</w:t>
      </w:r>
    </w:p>
    <w:p w:rsidR="00F5114C" w:rsidRPr="001E296A" w:rsidRDefault="00F5114C" w:rsidP="001E296A">
      <w:pPr>
        <w:spacing w:after="0" w:line="360" w:lineRule="auto"/>
        <w:jc w:val="both"/>
        <w:rPr>
          <w:rFonts w:ascii="PT Astra Serif" w:hAnsi="PT Astra Serif"/>
          <w:b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</w:rPr>
        <w:t>Теория:</w:t>
      </w:r>
      <w:r w:rsidRPr="001E296A">
        <w:rPr>
          <w:rFonts w:ascii="PT Astra Serif" w:hAnsi="PT Astra Serif"/>
          <w:sz w:val="28"/>
          <w:szCs w:val="28"/>
        </w:rPr>
        <w:t xml:space="preserve"> Многообразие цветковых растений, способы распространения семян.</w:t>
      </w:r>
    </w:p>
    <w:p w:rsidR="00F5114C" w:rsidRPr="001E296A" w:rsidRDefault="00F5114C" w:rsidP="001E296A">
      <w:p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</w:rPr>
        <w:t>Практика:</w:t>
      </w:r>
      <w:r w:rsidRPr="001E296A">
        <w:rPr>
          <w:rFonts w:ascii="PT Astra Serif" w:hAnsi="PT Astra Serif"/>
          <w:sz w:val="28"/>
          <w:szCs w:val="28"/>
        </w:rPr>
        <w:t>Сбор семян цветковых растений.</w:t>
      </w:r>
    </w:p>
    <w:p w:rsidR="00F5114C" w:rsidRPr="001E296A" w:rsidRDefault="00F5114C" w:rsidP="001E296A">
      <w:p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</w:p>
    <w:p w:rsidR="00F5114C" w:rsidRPr="001E296A" w:rsidRDefault="00F5114C" w:rsidP="001E296A">
      <w:pPr>
        <w:spacing w:after="0" w:line="360" w:lineRule="auto"/>
        <w:jc w:val="both"/>
        <w:rPr>
          <w:rFonts w:ascii="PT Astra Serif" w:hAnsi="PT Astra Serif"/>
          <w:b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</w:rPr>
        <w:t>Раздел 6.Почувствуй себя исследователем, открывающим невидимое- 6  часов</w:t>
      </w:r>
    </w:p>
    <w:p w:rsidR="00F5114C" w:rsidRPr="001E296A" w:rsidRDefault="00F5114C" w:rsidP="001E296A">
      <w:pPr>
        <w:spacing w:after="0" w:line="360" w:lineRule="auto"/>
        <w:ind w:firstLine="851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  <w:lang w:eastAsia="ru-RU"/>
        </w:rPr>
        <w:t>Тема1</w:t>
      </w:r>
      <w:r w:rsidRPr="001E296A">
        <w:rPr>
          <w:rFonts w:ascii="PT Astra Serif" w:hAnsi="PT Astra Serif"/>
          <w:sz w:val="28"/>
          <w:szCs w:val="28"/>
          <w:lang w:eastAsia="ru-RU"/>
        </w:rPr>
        <w:t>.</w:t>
      </w:r>
      <w:r w:rsidRPr="001E296A">
        <w:rPr>
          <w:rFonts w:ascii="PT Astra Serif" w:hAnsi="PT Astra Serif"/>
          <w:sz w:val="28"/>
          <w:szCs w:val="28"/>
        </w:rPr>
        <w:t>Лабораторная работа   «Исследование колоса зерновой культуры»</w:t>
      </w:r>
      <w:r>
        <w:rPr>
          <w:rFonts w:ascii="PT Astra Serif" w:hAnsi="PT Astra Serif"/>
          <w:sz w:val="28"/>
          <w:szCs w:val="28"/>
        </w:rPr>
        <w:t>.</w:t>
      </w:r>
    </w:p>
    <w:p w:rsidR="00F5114C" w:rsidRPr="001E296A" w:rsidRDefault="00F5114C" w:rsidP="001E296A">
      <w:p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</w:rPr>
        <w:t>Практика:</w:t>
      </w:r>
      <w:r w:rsidRPr="001E296A">
        <w:rPr>
          <w:rFonts w:ascii="PT Astra Serif" w:hAnsi="PT Astra Serif"/>
          <w:sz w:val="28"/>
          <w:szCs w:val="28"/>
        </w:rPr>
        <w:t>Лабораторная работа   «Исследование колоса зерновой культуры», «Различие видов зерновых культур по их колосьям»</w:t>
      </w:r>
      <w:r>
        <w:rPr>
          <w:rFonts w:ascii="PT Astra Serif" w:hAnsi="PT Astra Serif"/>
          <w:sz w:val="28"/>
          <w:szCs w:val="28"/>
        </w:rPr>
        <w:t>.</w:t>
      </w:r>
    </w:p>
    <w:p w:rsidR="00F5114C" w:rsidRPr="001E296A" w:rsidRDefault="00F5114C" w:rsidP="001E296A">
      <w:pPr>
        <w:spacing w:after="0" w:line="360" w:lineRule="auto"/>
        <w:jc w:val="both"/>
        <w:rPr>
          <w:rFonts w:ascii="PT Astra Serif" w:hAnsi="PT Astra Serif"/>
          <w:b/>
          <w:sz w:val="28"/>
          <w:szCs w:val="28"/>
        </w:rPr>
      </w:pPr>
    </w:p>
    <w:p w:rsidR="00F5114C" w:rsidRPr="001E296A" w:rsidRDefault="00F5114C" w:rsidP="001E296A">
      <w:pPr>
        <w:spacing w:after="0" w:line="360" w:lineRule="auto"/>
        <w:ind w:firstLine="851"/>
        <w:jc w:val="both"/>
        <w:rPr>
          <w:rFonts w:ascii="PT Astra Serif" w:hAnsi="PT Astra Serif"/>
          <w:b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  <w:lang w:eastAsia="ru-RU"/>
        </w:rPr>
        <w:t>Тема 2</w:t>
      </w:r>
      <w:r w:rsidRPr="001E296A">
        <w:rPr>
          <w:rFonts w:ascii="PT Astra Serif" w:hAnsi="PT Astra Serif"/>
          <w:sz w:val="28"/>
          <w:szCs w:val="28"/>
          <w:lang w:eastAsia="ru-RU"/>
        </w:rPr>
        <w:t>.</w:t>
      </w:r>
      <w:r w:rsidRPr="001E296A">
        <w:rPr>
          <w:rFonts w:ascii="PT Astra Serif" w:hAnsi="PT Astra Serif"/>
          <w:sz w:val="28"/>
          <w:szCs w:val="28"/>
        </w:rPr>
        <w:t>Лабораторная работа«Исследование зерна злаковых культур», «Различие видов зерновых культур по их зернам»</w:t>
      </w:r>
      <w:r>
        <w:rPr>
          <w:rFonts w:ascii="PT Astra Serif" w:hAnsi="PT Astra Serif"/>
          <w:sz w:val="28"/>
          <w:szCs w:val="28"/>
        </w:rPr>
        <w:t>.</w:t>
      </w:r>
    </w:p>
    <w:p w:rsidR="00F5114C" w:rsidRDefault="00F5114C" w:rsidP="001E296A">
      <w:p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</w:rPr>
        <w:t>Практика:</w:t>
      </w:r>
      <w:r w:rsidRPr="001E296A">
        <w:rPr>
          <w:rFonts w:ascii="PT Astra Serif" w:hAnsi="PT Astra Serif"/>
          <w:sz w:val="28"/>
          <w:szCs w:val="28"/>
        </w:rPr>
        <w:t>Лабораторная работа«Исследование зерна злаковых культур», «Различие видов зерновых культур по их зернам»</w:t>
      </w:r>
      <w:r>
        <w:rPr>
          <w:rFonts w:ascii="PT Astra Serif" w:hAnsi="PT Astra Serif"/>
          <w:sz w:val="28"/>
          <w:szCs w:val="28"/>
        </w:rPr>
        <w:t>.</w:t>
      </w:r>
    </w:p>
    <w:p w:rsidR="00F5114C" w:rsidRPr="001E296A" w:rsidRDefault="00F5114C" w:rsidP="001E296A">
      <w:p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</w:p>
    <w:p w:rsidR="00F5114C" w:rsidRPr="001E296A" w:rsidRDefault="00F5114C" w:rsidP="001E296A">
      <w:pPr>
        <w:spacing w:after="0" w:line="360" w:lineRule="auto"/>
        <w:ind w:firstLine="851"/>
        <w:jc w:val="both"/>
        <w:rPr>
          <w:rFonts w:ascii="PT Astra Serif" w:hAnsi="PT Astra Serif"/>
          <w:b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  <w:lang w:eastAsia="ru-RU"/>
        </w:rPr>
        <w:t>Тема 3</w:t>
      </w:r>
      <w:r w:rsidRPr="001E296A">
        <w:rPr>
          <w:rFonts w:ascii="PT Astra Serif" w:hAnsi="PT Astra Serif"/>
          <w:sz w:val="28"/>
          <w:szCs w:val="28"/>
          <w:lang w:eastAsia="ru-RU"/>
        </w:rPr>
        <w:t>.</w:t>
      </w:r>
      <w:r w:rsidRPr="001E296A">
        <w:rPr>
          <w:rFonts w:ascii="PT Astra Serif" w:hAnsi="PT Astra Serif"/>
          <w:sz w:val="28"/>
          <w:szCs w:val="28"/>
        </w:rPr>
        <w:t xml:space="preserve"> Лабораторная работа «Определение наличия крахмала в зернах злаков», «Определение наличия воды в зернах злаков»</w:t>
      </w:r>
      <w:r>
        <w:rPr>
          <w:rFonts w:ascii="PT Astra Serif" w:hAnsi="PT Astra Serif"/>
          <w:sz w:val="28"/>
          <w:szCs w:val="28"/>
        </w:rPr>
        <w:t>.</w:t>
      </w:r>
    </w:p>
    <w:p w:rsidR="00F5114C" w:rsidRPr="001E296A" w:rsidRDefault="00F5114C" w:rsidP="001E296A">
      <w:p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</w:rPr>
        <w:t>Практика:</w:t>
      </w:r>
      <w:r w:rsidRPr="001E296A">
        <w:rPr>
          <w:rFonts w:ascii="PT Astra Serif" w:hAnsi="PT Astra Serif"/>
          <w:sz w:val="28"/>
          <w:szCs w:val="28"/>
        </w:rPr>
        <w:t>Лабораторная работа «Определение наличия крахмала в зернах злаков», «Определение наличия воды в зернах злаков»</w:t>
      </w:r>
      <w:r>
        <w:rPr>
          <w:rFonts w:ascii="PT Astra Serif" w:hAnsi="PT Astra Serif"/>
          <w:sz w:val="28"/>
          <w:szCs w:val="28"/>
        </w:rPr>
        <w:t>.</w:t>
      </w:r>
    </w:p>
    <w:p w:rsidR="00F5114C" w:rsidRPr="001E296A" w:rsidRDefault="00F5114C" w:rsidP="001E296A">
      <w:pPr>
        <w:spacing w:after="0" w:line="360" w:lineRule="auto"/>
        <w:ind w:firstLine="851"/>
        <w:jc w:val="both"/>
        <w:rPr>
          <w:rFonts w:ascii="PT Astra Serif" w:hAnsi="PT Astra Serif"/>
          <w:b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  <w:lang w:eastAsia="ru-RU"/>
        </w:rPr>
        <w:t>Тема 4</w:t>
      </w:r>
      <w:r w:rsidRPr="001E296A">
        <w:rPr>
          <w:rFonts w:ascii="PT Astra Serif" w:hAnsi="PT Astra Serif"/>
          <w:sz w:val="28"/>
          <w:szCs w:val="28"/>
          <w:lang w:eastAsia="ru-RU"/>
        </w:rPr>
        <w:t>.</w:t>
      </w:r>
      <w:r w:rsidRPr="001E296A">
        <w:rPr>
          <w:rFonts w:ascii="PT Astra Serif" w:hAnsi="PT Astra Serif"/>
          <w:sz w:val="28"/>
          <w:szCs w:val="28"/>
        </w:rPr>
        <w:t>Лабораторная работа «Размол зерен злаков на шрот и муку», «Определение наличия жира в технических культурах»</w:t>
      </w:r>
      <w:r>
        <w:rPr>
          <w:rFonts w:ascii="PT Astra Serif" w:hAnsi="PT Astra Serif"/>
          <w:sz w:val="28"/>
          <w:szCs w:val="28"/>
        </w:rPr>
        <w:t>.</w:t>
      </w:r>
    </w:p>
    <w:p w:rsidR="00F5114C" w:rsidRDefault="00F5114C" w:rsidP="001E296A">
      <w:p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</w:rPr>
        <w:lastRenderedPageBreak/>
        <w:t>Практика:</w:t>
      </w:r>
      <w:r w:rsidRPr="001E296A">
        <w:rPr>
          <w:rFonts w:ascii="PT Astra Serif" w:hAnsi="PT Astra Serif"/>
          <w:sz w:val="28"/>
          <w:szCs w:val="28"/>
        </w:rPr>
        <w:t>Лабораторная работа «Размол зерен злаков на шрот и муку», «Определение наличия жира в технических культурах»</w:t>
      </w:r>
      <w:r>
        <w:rPr>
          <w:rFonts w:ascii="PT Astra Serif" w:hAnsi="PT Astra Serif"/>
          <w:sz w:val="28"/>
          <w:szCs w:val="28"/>
        </w:rPr>
        <w:t>.</w:t>
      </w:r>
    </w:p>
    <w:p w:rsidR="00F5114C" w:rsidRPr="001E296A" w:rsidRDefault="00F5114C" w:rsidP="001E296A">
      <w:p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</w:p>
    <w:p w:rsidR="00F5114C" w:rsidRPr="001E296A" w:rsidRDefault="00F5114C" w:rsidP="001E296A">
      <w:pPr>
        <w:spacing w:after="0" w:line="360" w:lineRule="auto"/>
        <w:ind w:firstLine="851"/>
        <w:jc w:val="both"/>
        <w:rPr>
          <w:rFonts w:ascii="PT Astra Serif" w:hAnsi="PT Astra Serif"/>
          <w:b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  <w:lang w:eastAsia="ru-RU"/>
        </w:rPr>
        <w:t>Тема 5</w:t>
      </w:r>
      <w:r w:rsidRPr="001E296A">
        <w:rPr>
          <w:rFonts w:ascii="PT Astra Serif" w:hAnsi="PT Astra Serif"/>
          <w:sz w:val="28"/>
          <w:szCs w:val="28"/>
          <w:lang w:eastAsia="ru-RU"/>
        </w:rPr>
        <w:t>.</w:t>
      </w:r>
      <w:r w:rsidRPr="001E296A">
        <w:rPr>
          <w:rFonts w:ascii="PT Astra Serif" w:hAnsi="PT Astra Serif"/>
          <w:sz w:val="28"/>
          <w:szCs w:val="28"/>
        </w:rPr>
        <w:t>Лабораторная работа «Исследование картофельного клубня», «Определение наличия крахмала в  картофельных  клубнях»</w:t>
      </w:r>
      <w:r>
        <w:rPr>
          <w:rFonts w:ascii="PT Astra Serif" w:hAnsi="PT Astra Serif"/>
          <w:sz w:val="28"/>
          <w:szCs w:val="28"/>
        </w:rPr>
        <w:t>.</w:t>
      </w:r>
    </w:p>
    <w:p w:rsidR="00F5114C" w:rsidRDefault="00F5114C" w:rsidP="001E296A">
      <w:p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</w:rPr>
        <w:t>Практика:</w:t>
      </w:r>
      <w:r w:rsidRPr="001E296A">
        <w:rPr>
          <w:rFonts w:ascii="PT Astra Serif" w:hAnsi="PT Astra Serif"/>
          <w:sz w:val="28"/>
          <w:szCs w:val="28"/>
        </w:rPr>
        <w:t>Лабораторная работа «Исследование картофельного клубня», «Определение наличия крахмала в  картофельных  клубнях»</w:t>
      </w:r>
      <w:r>
        <w:rPr>
          <w:rFonts w:ascii="PT Astra Serif" w:hAnsi="PT Astra Serif"/>
          <w:sz w:val="28"/>
          <w:szCs w:val="28"/>
        </w:rPr>
        <w:t>.</w:t>
      </w:r>
    </w:p>
    <w:p w:rsidR="00F5114C" w:rsidRPr="001E296A" w:rsidRDefault="00F5114C" w:rsidP="001E296A">
      <w:p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</w:p>
    <w:p w:rsidR="00F5114C" w:rsidRPr="001E296A" w:rsidRDefault="00F5114C" w:rsidP="001E296A">
      <w:pPr>
        <w:spacing w:after="0" w:line="360" w:lineRule="auto"/>
        <w:ind w:firstLine="851"/>
        <w:jc w:val="both"/>
        <w:rPr>
          <w:rFonts w:ascii="PT Astra Serif" w:hAnsi="PT Astra Serif"/>
          <w:b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  <w:lang w:eastAsia="ru-RU"/>
        </w:rPr>
        <w:t>Тема 6</w:t>
      </w:r>
      <w:r w:rsidRPr="001E296A">
        <w:rPr>
          <w:rFonts w:ascii="PT Astra Serif" w:hAnsi="PT Astra Serif"/>
          <w:sz w:val="28"/>
          <w:szCs w:val="28"/>
          <w:lang w:eastAsia="ru-RU"/>
        </w:rPr>
        <w:t>.</w:t>
      </w:r>
      <w:r w:rsidRPr="001E296A">
        <w:rPr>
          <w:rFonts w:ascii="PT Astra Serif" w:hAnsi="PT Astra Serif"/>
          <w:sz w:val="28"/>
          <w:szCs w:val="28"/>
        </w:rPr>
        <w:t>Лабораторная работа«Исследование свёклы», «Определение наличия сахара в сахарной свекле»</w:t>
      </w:r>
      <w:r>
        <w:rPr>
          <w:rFonts w:ascii="PT Astra Serif" w:hAnsi="PT Astra Serif"/>
          <w:sz w:val="28"/>
          <w:szCs w:val="28"/>
        </w:rPr>
        <w:t>.</w:t>
      </w:r>
    </w:p>
    <w:p w:rsidR="00F5114C" w:rsidRDefault="00F5114C" w:rsidP="001E296A">
      <w:p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</w:rPr>
        <w:t>Практика:</w:t>
      </w:r>
      <w:r w:rsidRPr="001E296A">
        <w:rPr>
          <w:rFonts w:ascii="PT Astra Serif" w:hAnsi="PT Astra Serif"/>
          <w:sz w:val="28"/>
          <w:szCs w:val="28"/>
        </w:rPr>
        <w:t>Лабораторная работа«Исследование свёклы», «Определение наличия сахара в сахарной свекле»</w:t>
      </w:r>
      <w:r>
        <w:rPr>
          <w:rFonts w:ascii="PT Astra Serif" w:hAnsi="PT Astra Serif"/>
          <w:sz w:val="28"/>
          <w:szCs w:val="28"/>
        </w:rPr>
        <w:t>.</w:t>
      </w:r>
    </w:p>
    <w:p w:rsidR="00F5114C" w:rsidRPr="001E296A" w:rsidRDefault="00F5114C" w:rsidP="001E296A">
      <w:p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</w:p>
    <w:p w:rsidR="00F5114C" w:rsidRPr="001E296A" w:rsidRDefault="00F5114C" w:rsidP="001E296A">
      <w:pPr>
        <w:spacing w:after="0" w:line="360" w:lineRule="auto"/>
        <w:jc w:val="both"/>
        <w:rPr>
          <w:rFonts w:ascii="PT Astra Serif" w:hAnsi="PT Astra Serif"/>
          <w:b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</w:rPr>
        <w:t>Раздел 7.Почувствуй себя натуралистом- 5 часов</w:t>
      </w:r>
    </w:p>
    <w:p w:rsidR="00F5114C" w:rsidRPr="001E296A" w:rsidRDefault="00F5114C" w:rsidP="001E296A">
      <w:pPr>
        <w:spacing w:after="0" w:line="360" w:lineRule="auto"/>
        <w:ind w:firstLine="851"/>
        <w:jc w:val="both"/>
        <w:rPr>
          <w:rFonts w:ascii="PT Astra Serif" w:hAnsi="PT Astra Serif"/>
          <w:b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  <w:lang w:eastAsia="ru-RU"/>
        </w:rPr>
        <w:t>Тема1</w:t>
      </w:r>
      <w:r w:rsidRPr="001E296A">
        <w:rPr>
          <w:rFonts w:ascii="PT Astra Serif" w:hAnsi="PT Astra Serif"/>
          <w:sz w:val="28"/>
          <w:szCs w:val="28"/>
          <w:lang w:eastAsia="ru-RU"/>
        </w:rPr>
        <w:t>.</w:t>
      </w:r>
      <w:r w:rsidRPr="001E296A">
        <w:rPr>
          <w:rFonts w:ascii="PT Astra Serif" w:hAnsi="PT Astra Serif"/>
          <w:sz w:val="28"/>
          <w:szCs w:val="28"/>
        </w:rPr>
        <w:t>Лабораторная работа«Исследование цветка»</w:t>
      </w:r>
    </w:p>
    <w:p w:rsidR="00F5114C" w:rsidRDefault="00F5114C" w:rsidP="001E296A">
      <w:pPr>
        <w:widowControl w:val="0"/>
        <w:shd w:val="clear" w:color="auto" w:fill="FFFFFF"/>
        <w:tabs>
          <w:tab w:val="left" w:pos="595"/>
        </w:tabs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</w:rPr>
        <w:t xml:space="preserve">Теория: </w:t>
      </w:r>
      <w:r w:rsidRPr="001E296A">
        <w:rPr>
          <w:rFonts w:ascii="PT Astra Serif" w:hAnsi="PT Astra Serif"/>
          <w:sz w:val="28"/>
          <w:szCs w:val="28"/>
        </w:rPr>
        <w:t>Строение и жизнь растений</w:t>
      </w:r>
      <w:r>
        <w:rPr>
          <w:rFonts w:ascii="PT Astra Serif" w:hAnsi="PT Astra Serif"/>
          <w:sz w:val="28"/>
          <w:szCs w:val="28"/>
        </w:rPr>
        <w:t>.</w:t>
      </w:r>
    </w:p>
    <w:p w:rsidR="00F5114C" w:rsidRDefault="00F5114C" w:rsidP="001E296A">
      <w:p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</w:rPr>
        <w:t>Практика:</w:t>
      </w:r>
      <w:r w:rsidRPr="001E296A">
        <w:rPr>
          <w:rFonts w:ascii="PT Astra Serif" w:hAnsi="PT Astra Serif"/>
          <w:sz w:val="28"/>
          <w:szCs w:val="28"/>
        </w:rPr>
        <w:t>Лабораторная работа«Исследование цветка»</w:t>
      </w:r>
      <w:r>
        <w:rPr>
          <w:rFonts w:ascii="PT Astra Serif" w:hAnsi="PT Astra Serif"/>
          <w:sz w:val="28"/>
          <w:szCs w:val="28"/>
        </w:rPr>
        <w:t>.</w:t>
      </w:r>
    </w:p>
    <w:p w:rsidR="00F5114C" w:rsidRPr="001E296A" w:rsidRDefault="00F5114C" w:rsidP="001E296A">
      <w:p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</w:p>
    <w:p w:rsidR="00F5114C" w:rsidRPr="001E296A" w:rsidRDefault="00F5114C" w:rsidP="001E296A">
      <w:pPr>
        <w:spacing w:after="0" w:line="360" w:lineRule="auto"/>
        <w:ind w:firstLine="851"/>
        <w:jc w:val="both"/>
        <w:rPr>
          <w:rFonts w:ascii="PT Astra Serif" w:hAnsi="PT Astra Serif"/>
          <w:b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  <w:lang w:eastAsia="ru-RU"/>
        </w:rPr>
        <w:t>Тема 2</w:t>
      </w:r>
      <w:r w:rsidRPr="001E296A">
        <w:rPr>
          <w:rFonts w:ascii="PT Astra Serif" w:hAnsi="PT Astra Serif"/>
          <w:sz w:val="28"/>
          <w:szCs w:val="28"/>
          <w:lang w:eastAsia="ru-RU"/>
        </w:rPr>
        <w:t>.</w:t>
      </w:r>
      <w:r w:rsidRPr="001E296A">
        <w:rPr>
          <w:rFonts w:ascii="PT Astra Serif" w:hAnsi="PT Astra Serif"/>
          <w:sz w:val="28"/>
          <w:szCs w:val="28"/>
        </w:rPr>
        <w:t>Лабораторная работа«Исследование  воды в составе растения», «Исследование  движения воды в  растениях»</w:t>
      </w:r>
      <w:r>
        <w:rPr>
          <w:rFonts w:ascii="PT Astra Serif" w:hAnsi="PT Astra Serif"/>
          <w:sz w:val="28"/>
          <w:szCs w:val="28"/>
        </w:rPr>
        <w:t>.</w:t>
      </w:r>
    </w:p>
    <w:p w:rsidR="00F5114C" w:rsidRDefault="00F5114C" w:rsidP="001E296A">
      <w:p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</w:rPr>
        <w:t>Практика:</w:t>
      </w:r>
      <w:r w:rsidRPr="001E296A">
        <w:rPr>
          <w:rFonts w:ascii="PT Astra Serif" w:hAnsi="PT Astra Serif"/>
          <w:sz w:val="28"/>
          <w:szCs w:val="28"/>
        </w:rPr>
        <w:t>Лабораторная работа«Исследование  воды в составе растения», «Исследование  движения воды в  растениях»</w:t>
      </w:r>
      <w:r>
        <w:rPr>
          <w:rFonts w:ascii="PT Astra Serif" w:hAnsi="PT Astra Serif"/>
          <w:sz w:val="28"/>
          <w:szCs w:val="28"/>
        </w:rPr>
        <w:t>.</w:t>
      </w:r>
    </w:p>
    <w:p w:rsidR="00F5114C" w:rsidRPr="001E296A" w:rsidRDefault="00F5114C" w:rsidP="001E296A">
      <w:p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</w:p>
    <w:p w:rsidR="00F5114C" w:rsidRPr="001E296A" w:rsidRDefault="00F5114C" w:rsidP="001E296A">
      <w:pPr>
        <w:spacing w:after="0" w:line="360" w:lineRule="auto"/>
        <w:ind w:firstLine="851"/>
        <w:jc w:val="both"/>
        <w:rPr>
          <w:rFonts w:ascii="PT Astra Serif" w:hAnsi="PT Astra Serif"/>
          <w:b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  <w:lang w:eastAsia="ru-RU"/>
        </w:rPr>
        <w:t>Тема 3</w:t>
      </w:r>
      <w:r w:rsidRPr="001E296A">
        <w:rPr>
          <w:rFonts w:ascii="PT Astra Serif" w:hAnsi="PT Astra Serif"/>
          <w:sz w:val="28"/>
          <w:szCs w:val="28"/>
          <w:lang w:eastAsia="ru-RU"/>
        </w:rPr>
        <w:t>.</w:t>
      </w:r>
      <w:r w:rsidRPr="001E296A">
        <w:rPr>
          <w:rFonts w:ascii="PT Astra Serif" w:hAnsi="PT Astra Serif"/>
          <w:sz w:val="28"/>
          <w:szCs w:val="28"/>
        </w:rPr>
        <w:t>Лабораторная работа «Исследование семени фасоли»</w:t>
      </w:r>
      <w:r>
        <w:rPr>
          <w:rFonts w:ascii="PT Astra Serif" w:hAnsi="PT Astra Serif"/>
          <w:sz w:val="28"/>
          <w:szCs w:val="28"/>
        </w:rPr>
        <w:t>.</w:t>
      </w:r>
    </w:p>
    <w:p w:rsidR="00F5114C" w:rsidRDefault="00F5114C" w:rsidP="001E296A">
      <w:p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</w:rPr>
        <w:t>Практика:</w:t>
      </w:r>
      <w:r w:rsidRPr="001E296A">
        <w:rPr>
          <w:rFonts w:ascii="PT Astra Serif" w:hAnsi="PT Astra Serif"/>
          <w:sz w:val="28"/>
          <w:szCs w:val="28"/>
        </w:rPr>
        <w:t>Лабораторная работа «Исследование семени фасоли»</w:t>
      </w:r>
      <w:r>
        <w:rPr>
          <w:rFonts w:ascii="PT Astra Serif" w:hAnsi="PT Astra Serif"/>
          <w:sz w:val="28"/>
          <w:szCs w:val="28"/>
        </w:rPr>
        <w:t>.</w:t>
      </w:r>
    </w:p>
    <w:p w:rsidR="00F5114C" w:rsidRPr="001E296A" w:rsidRDefault="00F5114C" w:rsidP="001E296A">
      <w:p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</w:p>
    <w:p w:rsidR="00F5114C" w:rsidRPr="001E296A" w:rsidRDefault="00F5114C" w:rsidP="001E296A">
      <w:pPr>
        <w:spacing w:after="0" w:line="360" w:lineRule="auto"/>
        <w:ind w:firstLine="851"/>
        <w:jc w:val="both"/>
        <w:rPr>
          <w:rFonts w:ascii="PT Astra Serif" w:hAnsi="PT Astra Serif"/>
          <w:b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  <w:lang w:eastAsia="ru-RU"/>
        </w:rPr>
        <w:lastRenderedPageBreak/>
        <w:t>Тема 4</w:t>
      </w:r>
      <w:r w:rsidRPr="001E296A">
        <w:rPr>
          <w:rFonts w:ascii="PT Astra Serif" w:hAnsi="PT Astra Serif"/>
          <w:sz w:val="28"/>
          <w:szCs w:val="28"/>
          <w:lang w:eastAsia="ru-RU"/>
        </w:rPr>
        <w:t>.</w:t>
      </w:r>
      <w:r w:rsidRPr="001E296A">
        <w:rPr>
          <w:rFonts w:ascii="PT Astra Serif" w:hAnsi="PT Astra Serif"/>
          <w:sz w:val="28"/>
          <w:szCs w:val="28"/>
        </w:rPr>
        <w:t>Лабораторная работа  «Определение наличия крахмала в семядолях»</w:t>
      </w:r>
    </w:p>
    <w:p w:rsidR="00F5114C" w:rsidRPr="001E296A" w:rsidRDefault="00F5114C" w:rsidP="001E296A">
      <w:pPr>
        <w:spacing w:after="0" w:line="360" w:lineRule="auto"/>
        <w:jc w:val="both"/>
        <w:rPr>
          <w:rFonts w:ascii="PT Astra Serif" w:hAnsi="PT Astra Serif"/>
          <w:b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</w:rPr>
        <w:t>Практика:</w:t>
      </w:r>
      <w:r w:rsidRPr="001E296A">
        <w:rPr>
          <w:rFonts w:ascii="PT Astra Serif" w:hAnsi="PT Astra Serif"/>
          <w:sz w:val="28"/>
          <w:szCs w:val="28"/>
        </w:rPr>
        <w:t>Лабораторная работа  «Определение наличия крахмала в семядолях»</w:t>
      </w:r>
    </w:p>
    <w:p w:rsidR="00F5114C" w:rsidRPr="001E296A" w:rsidRDefault="00F5114C" w:rsidP="001E296A">
      <w:p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</w:p>
    <w:p w:rsidR="00F5114C" w:rsidRPr="001E296A" w:rsidRDefault="00F5114C" w:rsidP="001E296A">
      <w:pPr>
        <w:spacing w:after="0" w:line="360" w:lineRule="auto"/>
        <w:ind w:firstLine="851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  <w:lang w:eastAsia="ru-RU"/>
        </w:rPr>
        <w:t>Тема 5</w:t>
      </w:r>
      <w:r w:rsidRPr="001E296A">
        <w:rPr>
          <w:rFonts w:ascii="PT Astra Serif" w:hAnsi="PT Astra Serif"/>
          <w:sz w:val="28"/>
          <w:szCs w:val="28"/>
          <w:lang w:eastAsia="ru-RU"/>
        </w:rPr>
        <w:t>.</w:t>
      </w:r>
      <w:r w:rsidRPr="001E296A">
        <w:rPr>
          <w:rFonts w:ascii="PT Astra Serif" w:hAnsi="PT Astra Serif"/>
          <w:sz w:val="28"/>
          <w:szCs w:val="28"/>
        </w:rPr>
        <w:t>Лабораторная работа «Исследование усло</w:t>
      </w:r>
      <w:r>
        <w:rPr>
          <w:rFonts w:ascii="PT Astra Serif" w:hAnsi="PT Astra Serif"/>
          <w:sz w:val="28"/>
          <w:szCs w:val="28"/>
        </w:rPr>
        <w:t>вий прорастания семян растений».</w:t>
      </w:r>
    </w:p>
    <w:p w:rsidR="00F5114C" w:rsidRPr="001E296A" w:rsidRDefault="00F5114C" w:rsidP="001E296A">
      <w:pPr>
        <w:spacing w:after="0" w:line="360" w:lineRule="auto"/>
        <w:jc w:val="both"/>
        <w:rPr>
          <w:rFonts w:ascii="PT Astra Serif" w:hAnsi="PT Astra Serif"/>
          <w:b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</w:rPr>
        <w:t>Теория:</w:t>
      </w:r>
      <w:r w:rsidRPr="001E296A">
        <w:rPr>
          <w:rFonts w:ascii="PT Astra Serif" w:hAnsi="PT Astra Serif"/>
          <w:sz w:val="28"/>
          <w:szCs w:val="28"/>
        </w:rPr>
        <w:t>Условия прорастания семян. Всхожесть семян. Влияние загрязнений на прорастание семян. Сроки посева. Глубина заделки семян</w:t>
      </w:r>
      <w:r>
        <w:rPr>
          <w:rFonts w:ascii="PT Astra Serif" w:hAnsi="PT Astra Serif"/>
          <w:sz w:val="28"/>
          <w:szCs w:val="28"/>
        </w:rPr>
        <w:t>.</w:t>
      </w:r>
    </w:p>
    <w:p w:rsidR="00F5114C" w:rsidRDefault="00F5114C" w:rsidP="001E296A">
      <w:p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</w:rPr>
        <w:t>Практика:</w:t>
      </w:r>
      <w:r w:rsidRPr="001E296A">
        <w:rPr>
          <w:rFonts w:ascii="PT Astra Serif" w:hAnsi="PT Astra Serif"/>
          <w:sz w:val="28"/>
          <w:szCs w:val="28"/>
        </w:rPr>
        <w:t>Лабораторная работа «Исследование условий прорастания семян растений»</w:t>
      </w:r>
      <w:r>
        <w:rPr>
          <w:rFonts w:ascii="PT Astra Serif" w:hAnsi="PT Astra Serif"/>
          <w:sz w:val="28"/>
          <w:szCs w:val="28"/>
        </w:rPr>
        <w:t>.</w:t>
      </w:r>
    </w:p>
    <w:p w:rsidR="00F5114C" w:rsidRPr="001E296A" w:rsidRDefault="00F5114C" w:rsidP="001E296A">
      <w:p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</w:p>
    <w:p w:rsidR="00F5114C" w:rsidRPr="001E296A" w:rsidRDefault="00F5114C" w:rsidP="001E296A">
      <w:pPr>
        <w:spacing w:after="0" w:line="360" w:lineRule="auto"/>
        <w:jc w:val="both"/>
        <w:rPr>
          <w:rFonts w:ascii="PT Astra Serif" w:hAnsi="PT Astra Serif"/>
          <w:b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</w:rPr>
        <w:t>Раздел 8.Почувствуй себя агрономом- 6 часов</w:t>
      </w:r>
    </w:p>
    <w:p w:rsidR="00F5114C" w:rsidRDefault="00F5114C" w:rsidP="001E296A">
      <w:pPr>
        <w:spacing w:after="0" w:line="360" w:lineRule="auto"/>
        <w:ind w:firstLine="851"/>
        <w:jc w:val="both"/>
        <w:rPr>
          <w:rFonts w:ascii="PT Astra Serif" w:hAnsi="PT Astra Serif"/>
          <w:sz w:val="28"/>
          <w:szCs w:val="28"/>
          <w:lang w:eastAsia="ru-RU"/>
        </w:rPr>
      </w:pPr>
      <w:r w:rsidRPr="001E296A">
        <w:rPr>
          <w:rFonts w:ascii="PT Astra Serif" w:hAnsi="PT Astra Serif"/>
          <w:b/>
          <w:sz w:val="28"/>
          <w:szCs w:val="28"/>
          <w:lang w:eastAsia="ru-RU"/>
        </w:rPr>
        <w:t>Тема 1</w:t>
      </w:r>
      <w:r w:rsidRPr="001E296A">
        <w:rPr>
          <w:rFonts w:ascii="PT Astra Serif" w:hAnsi="PT Astra Serif"/>
          <w:sz w:val="28"/>
          <w:szCs w:val="28"/>
          <w:lang w:eastAsia="ru-RU"/>
        </w:rPr>
        <w:t>.</w:t>
      </w:r>
      <w:r w:rsidRPr="001E296A">
        <w:rPr>
          <w:rFonts w:ascii="PT Astra Serif" w:hAnsi="PT Astra Serif"/>
          <w:bCs/>
          <w:sz w:val="28"/>
          <w:szCs w:val="28"/>
        </w:rPr>
        <w:t xml:space="preserve">Кормилица - почва и ее свойства. </w:t>
      </w:r>
      <w:r w:rsidRPr="001E296A">
        <w:rPr>
          <w:rFonts w:ascii="PT Astra Serif" w:hAnsi="PT Astra Serif"/>
          <w:sz w:val="28"/>
          <w:szCs w:val="28"/>
          <w:lang w:eastAsia="ru-RU"/>
        </w:rPr>
        <w:t>Практическая работа «Исследование видов почв»</w:t>
      </w:r>
      <w:r>
        <w:rPr>
          <w:rFonts w:ascii="PT Astra Serif" w:hAnsi="PT Astra Serif"/>
          <w:sz w:val="28"/>
          <w:szCs w:val="28"/>
          <w:lang w:eastAsia="ru-RU"/>
        </w:rPr>
        <w:t>.</w:t>
      </w:r>
    </w:p>
    <w:p w:rsidR="00F5114C" w:rsidRPr="001E296A" w:rsidRDefault="00F5114C" w:rsidP="001E296A">
      <w:pPr>
        <w:spacing w:after="0" w:line="360" w:lineRule="auto"/>
        <w:jc w:val="both"/>
        <w:rPr>
          <w:rFonts w:ascii="PT Astra Serif" w:hAnsi="PT Astra Serif"/>
          <w:b/>
          <w:sz w:val="28"/>
          <w:szCs w:val="28"/>
        </w:rPr>
      </w:pPr>
      <w:r w:rsidRPr="001E296A">
        <w:rPr>
          <w:rFonts w:ascii="PT Astra Serif" w:hAnsi="PT Astra Serif"/>
          <w:b/>
          <w:bCs/>
          <w:sz w:val="28"/>
          <w:szCs w:val="28"/>
        </w:rPr>
        <w:t>Теория</w:t>
      </w:r>
      <w:r>
        <w:rPr>
          <w:rFonts w:ascii="PT Astra Serif" w:hAnsi="PT Astra Serif"/>
          <w:b/>
          <w:bCs/>
          <w:sz w:val="28"/>
          <w:szCs w:val="28"/>
        </w:rPr>
        <w:t xml:space="preserve">: </w:t>
      </w:r>
      <w:r w:rsidRPr="001E296A">
        <w:rPr>
          <w:rFonts w:ascii="PT Astra Serif" w:hAnsi="PT Astra Serif"/>
          <w:sz w:val="28"/>
          <w:szCs w:val="28"/>
        </w:rPr>
        <w:t>Понятие – почва и ее плодородие. Значение в жизни растений.</w:t>
      </w:r>
    </w:p>
    <w:p w:rsidR="00F5114C" w:rsidRDefault="00F5114C" w:rsidP="001E296A">
      <w:pPr>
        <w:spacing w:after="0" w:line="360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1E296A">
        <w:rPr>
          <w:rFonts w:ascii="PT Astra Serif" w:hAnsi="PT Astra Serif"/>
          <w:b/>
          <w:sz w:val="28"/>
          <w:szCs w:val="28"/>
        </w:rPr>
        <w:t>Практика:</w:t>
      </w:r>
      <w:r w:rsidRPr="001E296A">
        <w:rPr>
          <w:rFonts w:ascii="PT Astra Serif" w:hAnsi="PT Astra Serif"/>
          <w:sz w:val="28"/>
          <w:szCs w:val="28"/>
          <w:lang w:eastAsia="ru-RU"/>
        </w:rPr>
        <w:t>Практическая работа «Исследование видов почв»</w:t>
      </w:r>
      <w:r>
        <w:rPr>
          <w:rFonts w:ascii="PT Astra Serif" w:hAnsi="PT Astra Serif"/>
          <w:sz w:val="28"/>
          <w:szCs w:val="28"/>
          <w:lang w:eastAsia="ru-RU"/>
        </w:rPr>
        <w:t>.</w:t>
      </w:r>
    </w:p>
    <w:p w:rsidR="00F5114C" w:rsidRPr="001E296A" w:rsidRDefault="00F5114C" w:rsidP="001E296A">
      <w:p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</w:p>
    <w:p w:rsidR="00F5114C" w:rsidRPr="001E296A" w:rsidRDefault="00F5114C" w:rsidP="001E296A">
      <w:pPr>
        <w:spacing w:after="0" w:line="360" w:lineRule="auto"/>
        <w:ind w:firstLine="851"/>
        <w:jc w:val="both"/>
        <w:rPr>
          <w:rFonts w:ascii="PT Astra Serif" w:hAnsi="PT Astra Serif"/>
          <w:sz w:val="28"/>
          <w:szCs w:val="28"/>
          <w:lang w:eastAsia="ru-RU"/>
        </w:rPr>
      </w:pPr>
      <w:r w:rsidRPr="001E296A">
        <w:rPr>
          <w:rFonts w:ascii="PT Astra Serif" w:hAnsi="PT Astra Serif"/>
          <w:b/>
          <w:sz w:val="28"/>
          <w:szCs w:val="28"/>
          <w:lang w:eastAsia="ru-RU"/>
        </w:rPr>
        <w:t>Тема 2</w:t>
      </w:r>
      <w:r w:rsidRPr="001E296A">
        <w:rPr>
          <w:rFonts w:ascii="PT Astra Serif" w:hAnsi="PT Astra Serif"/>
          <w:sz w:val="28"/>
          <w:szCs w:val="28"/>
          <w:lang w:eastAsia="ru-RU"/>
        </w:rPr>
        <w:t>.</w:t>
      </w:r>
      <w:r w:rsidRPr="001E296A">
        <w:rPr>
          <w:rFonts w:ascii="PT Astra Serif" w:hAnsi="PT Astra Serif"/>
          <w:sz w:val="28"/>
          <w:szCs w:val="28"/>
        </w:rPr>
        <w:t>Определение типа почв</w:t>
      </w:r>
    </w:p>
    <w:p w:rsidR="00F5114C" w:rsidRPr="001E296A" w:rsidRDefault="00F5114C" w:rsidP="001E296A">
      <w:pPr>
        <w:spacing w:after="0" w:line="360" w:lineRule="auto"/>
        <w:jc w:val="both"/>
        <w:rPr>
          <w:rFonts w:ascii="PT Astra Serif" w:hAnsi="PT Astra Serif"/>
          <w:b/>
          <w:sz w:val="28"/>
          <w:szCs w:val="28"/>
        </w:rPr>
      </w:pPr>
      <w:r w:rsidRPr="001E296A">
        <w:rPr>
          <w:rFonts w:ascii="PT Astra Serif" w:hAnsi="PT Astra Serif"/>
          <w:b/>
          <w:bCs/>
          <w:sz w:val="28"/>
          <w:szCs w:val="28"/>
        </w:rPr>
        <w:t>Теория.</w:t>
      </w:r>
      <w:r w:rsidRPr="001E296A">
        <w:rPr>
          <w:rFonts w:ascii="PT Astra Serif" w:hAnsi="PT Astra Serif"/>
          <w:sz w:val="28"/>
          <w:szCs w:val="28"/>
        </w:rPr>
        <w:t>Механический состав почвы. Типы почв</w:t>
      </w:r>
      <w:r>
        <w:rPr>
          <w:rFonts w:ascii="PT Astra Serif" w:hAnsi="PT Astra Serif"/>
          <w:sz w:val="28"/>
          <w:szCs w:val="28"/>
        </w:rPr>
        <w:t>.</w:t>
      </w:r>
    </w:p>
    <w:p w:rsidR="00F5114C" w:rsidRDefault="00F5114C" w:rsidP="001E296A">
      <w:p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</w:rPr>
        <w:t>Практика:</w:t>
      </w:r>
      <w:r w:rsidRPr="001E296A">
        <w:rPr>
          <w:rFonts w:ascii="PT Astra Serif" w:hAnsi="PT Astra Serif"/>
          <w:sz w:val="28"/>
          <w:szCs w:val="28"/>
          <w:lang w:eastAsia="ru-RU"/>
        </w:rPr>
        <w:t>Практическая работа «</w:t>
      </w:r>
      <w:r w:rsidRPr="001E296A">
        <w:rPr>
          <w:rFonts w:ascii="PT Astra Serif" w:hAnsi="PT Astra Serif"/>
          <w:sz w:val="28"/>
          <w:szCs w:val="28"/>
        </w:rPr>
        <w:t>Определение различных видов и типов почвы»</w:t>
      </w:r>
      <w:r>
        <w:rPr>
          <w:rFonts w:ascii="PT Astra Serif" w:hAnsi="PT Astra Serif"/>
          <w:sz w:val="28"/>
          <w:szCs w:val="28"/>
        </w:rPr>
        <w:t>.</w:t>
      </w:r>
    </w:p>
    <w:p w:rsidR="00F5114C" w:rsidRPr="001E296A" w:rsidRDefault="00F5114C" w:rsidP="001E296A">
      <w:p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</w:p>
    <w:p w:rsidR="00F5114C" w:rsidRPr="001E296A" w:rsidRDefault="00F5114C" w:rsidP="004F3261">
      <w:pPr>
        <w:spacing w:after="0" w:line="360" w:lineRule="auto"/>
        <w:ind w:firstLine="851"/>
        <w:jc w:val="both"/>
        <w:rPr>
          <w:rFonts w:ascii="PT Astra Serif" w:hAnsi="PT Astra Serif"/>
          <w:b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  <w:lang w:eastAsia="ru-RU"/>
        </w:rPr>
        <w:t>Тема 3.</w:t>
      </w:r>
      <w:r w:rsidRPr="001E296A">
        <w:rPr>
          <w:rFonts w:ascii="PT Astra Serif" w:hAnsi="PT Astra Serif"/>
          <w:sz w:val="28"/>
          <w:szCs w:val="28"/>
        </w:rPr>
        <w:t>Определение механического состава почв.</w:t>
      </w:r>
    </w:p>
    <w:p w:rsidR="00F5114C" w:rsidRPr="001E296A" w:rsidRDefault="00F5114C" w:rsidP="001E296A">
      <w:pPr>
        <w:spacing w:after="0" w:line="360" w:lineRule="auto"/>
        <w:jc w:val="both"/>
        <w:rPr>
          <w:rFonts w:ascii="PT Astra Serif" w:hAnsi="PT Astra Serif"/>
          <w:b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</w:rPr>
        <w:t xml:space="preserve">Теория: </w:t>
      </w:r>
      <w:r w:rsidRPr="001E296A">
        <w:rPr>
          <w:rFonts w:ascii="PT Astra Serif" w:hAnsi="PT Astra Serif"/>
          <w:sz w:val="28"/>
          <w:szCs w:val="28"/>
        </w:rPr>
        <w:t>Внешние признаки плодородия</w:t>
      </w:r>
      <w:r>
        <w:rPr>
          <w:rFonts w:ascii="PT Astra Serif" w:hAnsi="PT Astra Serif"/>
          <w:sz w:val="28"/>
          <w:szCs w:val="28"/>
        </w:rPr>
        <w:t>.</w:t>
      </w:r>
    </w:p>
    <w:p w:rsidR="00F5114C" w:rsidRDefault="00F5114C" w:rsidP="001E296A">
      <w:p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</w:rPr>
        <w:lastRenderedPageBreak/>
        <w:t>Практика:</w:t>
      </w:r>
      <w:r w:rsidRPr="001E296A">
        <w:rPr>
          <w:rFonts w:ascii="PT Astra Serif" w:hAnsi="PT Astra Serif"/>
          <w:sz w:val="28"/>
          <w:szCs w:val="28"/>
          <w:lang w:eastAsia="ru-RU"/>
        </w:rPr>
        <w:t>Практическая работа «</w:t>
      </w:r>
      <w:r w:rsidRPr="001E296A">
        <w:rPr>
          <w:rFonts w:ascii="PT Astra Serif" w:hAnsi="PT Astra Serif"/>
          <w:sz w:val="28"/>
          <w:szCs w:val="28"/>
        </w:rPr>
        <w:t>Определение содержания перегноя в пробах почвы»</w:t>
      </w:r>
      <w:r>
        <w:rPr>
          <w:rFonts w:ascii="PT Astra Serif" w:hAnsi="PT Astra Serif"/>
          <w:sz w:val="28"/>
          <w:szCs w:val="28"/>
        </w:rPr>
        <w:t>.</w:t>
      </w:r>
    </w:p>
    <w:p w:rsidR="00F5114C" w:rsidRPr="001E296A" w:rsidRDefault="00F5114C" w:rsidP="001E296A">
      <w:pPr>
        <w:spacing w:after="0" w:line="360" w:lineRule="auto"/>
        <w:jc w:val="both"/>
        <w:rPr>
          <w:rFonts w:ascii="PT Astra Serif" w:hAnsi="PT Astra Serif"/>
          <w:b/>
          <w:sz w:val="28"/>
          <w:szCs w:val="28"/>
        </w:rPr>
      </w:pPr>
    </w:p>
    <w:p w:rsidR="00F5114C" w:rsidRDefault="00F5114C" w:rsidP="004F3261">
      <w:pPr>
        <w:spacing w:after="0" w:line="360" w:lineRule="auto"/>
        <w:ind w:firstLine="851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  <w:lang w:eastAsia="ru-RU"/>
        </w:rPr>
        <w:t>Тема 4</w:t>
      </w:r>
      <w:r w:rsidRPr="001E296A">
        <w:rPr>
          <w:rFonts w:ascii="PT Astra Serif" w:hAnsi="PT Astra Serif"/>
          <w:sz w:val="28"/>
          <w:szCs w:val="28"/>
          <w:lang w:eastAsia="ru-RU"/>
        </w:rPr>
        <w:t>.</w:t>
      </w:r>
      <w:r w:rsidRPr="001E296A">
        <w:rPr>
          <w:rFonts w:ascii="PT Astra Serif" w:hAnsi="PT Astra Serif"/>
          <w:sz w:val="28"/>
          <w:szCs w:val="28"/>
        </w:rPr>
        <w:t>Определение кислотности почвы.</w:t>
      </w:r>
      <w:r w:rsidRPr="001E296A">
        <w:rPr>
          <w:rFonts w:ascii="PT Astra Serif" w:hAnsi="PT Astra Serif"/>
          <w:sz w:val="28"/>
          <w:szCs w:val="28"/>
          <w:lang w:eastAsia="ru-RU"/>
        </w:rPr>
        <w:t xml:space="preserve"> Практическая работа «</w:t>
      </w:r>
      <w:r w:rsidRPr="001E296A">
        <w:rPr>
          <w:rFonts w:ascii="PT Astra Serif" w:hAnsi="PT Astra Serif"/>
          <w:sz w:val="28"/>
          <w:szCs w:val="28"/>
        </w:rPr>
        <w:t>Определение пока</w:t>
      </w:r>
      <w:r>
        <w:rPr>
          <w:rFonts w:ascii="PT Astra Serif" w:hAnsi="PT Astra Serif"/>
          <w:sz w:val="28"/>
          <w:szCs w:val="28"/>
        </w:rPr>
        <w:t>зателя кислотности (значения рН</w:t>
      </w:r>
      <w:r w:rsidRPr="001E296A">
        <w:rPr>
          <w:rFonts w:ascii="PT Astra Serif" w:hAnsi="PT Astra Serif"/>
          <w:sz w:val="28"/>
          <w:szCs w:val="28"/>
        </w:rPr>
        <w:t>) в образцах почвы.</w:t>
      </w:r>
    </w:p>
    <w:p w:rsidR="00F5114C" w:rsidRDefault="00F5114C" w:rsidP="001E296A">
      <w:p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b/>
          <w:bCs/>
          <w:sz w:val="28"/>
          <w:szCs w:val="28"/>
        </w:rPr>
        <w:t>Теория</w:t>
      </w:r>
      <w:r>
        <w:rPr>
          <w:rFonts w:ascii="PT Astra Serif" w:hAnsi="PT Astra Serif"/>
          <w:b/>
          <w:bCs/>
          <w:sz w:val="28"/>
          <w:szCs w:val="28"/>
        </w:rPr>
        <w:t xml:space="preserve">: </w:t>
      </w:r>
      <w:r w:rsidRPr="001E296A">
        <w:rPr>
          <w:rFonts w:ascii="PT Astra Serif" w:hAnsi="PT Astra Serif"/>
          <w:sz w:val="28"/>
          <w:szCs w:val="28"/>
        </w:rPr>
        <w:t xml:space="preserve">Кислотность почв. Физические свойства почвы: влагоемкость, водопроницаемость и др. </w:t>
      </w:r>
    </w:p>
    <w:p w:rsidR="00F5114C" w:rsidRDefault="00F5114C" w:rsidP="001E296A">
      <w:p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b/>
          <w:bCs/>
          <w:sz w:val="28"/>
          <w:szCs w:val="28"/>
        </w:rPr>
        <w:t>Практика:</w:t>
      </w:r>
      <w:r w:rsidRPr="001E296A">
        <w:rPr>
          <w:rFonts w:ascii="PT Astra Serif" w:hAnsi="PT Astra Serif"/>
          <w:sz w:val="28"/>
          <w:szCs w:val="28"/>
          <w:lang w:eastAsia="ru-RU"/>
        </w:rPr>
        <w:t>Практическая работа «</w:t>
      </w:r>
      <w:r w:rsidRPr="001E296A">
        <w:rPr>
          <w:rFonts w:ascii="PT Astra Serif" w:hAnsi="PT Astra Serif"/>
          <w:sz w:val="28"/>
          <w:szCs w:val="28"/>
        </w:rPr>
        <w:t>Определение пока</w:t>
      </w:r>
      <w:r>
        <w:rPr>
          <w:rFonts w:ascii="PT Astra Serif" w:hAnsi="PT Astra Serif"/>
          <w:sz w:val="28"/>
          <w:szCs w:val="28"/>
        </w:rPr>
        <w:t>зателя кислотности (значения рН</w:t>
      </w:r>
      <w:r w:rsidRPr="001E296A">
        <w:rPr>
          <w:rFonts w:ascii="PT Astra Serif" w:hAnsi="PT Astra Serif"/>
          <w:sz w:val="28"/>
          <w:szCs w:val="28"/>
        </w:rPr>
        <w:t>) в образцах почвы»</w:t>
      </w:r>
      <w:r>
        <w:rPr>
          <w:rFonts w:ascii="PT Astra Serif" w:hAnsi="PT Astra Serif"/>
          <w:sz w:val="28"/>
          <w:szCs w:val="28"/>
        </w:rPr>
        <w:t>.</w:t>
      </w:r>
    </w:p>
    <w:p w:rsidR="00F5114C" w:rsidRPr="001E296A" w:rsidRDefault="00F5114C" w:rsidP="001E296A">
      <w:p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</w:p>
    <w:p w:rsidR="00F5114C" w:rsidRDefault="00F5114C" w:rsidP="004F3261">
      <w:pPr>
        <w:spacing w:after="0" w:line="360" w:lineRule="auto"/>
        <w:ind w:firstLine="851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  <w:lang w:eastAsia="ru-RU"/>
        </w:rPr>
        <w:t>Тема5</w:t>
      </w:r>
      <w:r>
        <w:rPr>
          <w:rFonts w:ascii="PT Astra Serif" w:hAnsi="PT Astra Serif"/>
          <w:b/>
          <w:sz w:val="28"/>
          <w:szCs w:val="28"/>
          <w:lang w:eastAsia="ru-RU"/>
        </w:rPr>
        <w:t xml:space="preserve">. </w:t>
      </w:r>
      <w:r w:rsidRPr="001E296A">
        <w:rPr>
          <w:rFonts w:ascii="PT Astra Serif" w:hAnsi="PT Astra Serif"/>
          <w:sz w:val="28"/>
          <w:szCs w:val="28"/>
          <w:lang w:eastAsia="ru-RU"/>
        </w:rPr>
        <w:t>Практическая работа «</w:t>
      </w:r>
      <w:r w:rsidRPr="001E296A">
        <w:rPr>
          <w:rFonts w:ascii="PT Astra Serif" w:hAnsi="PT Astra Serif"/>
          <w:sz w:val="28"/>
          <w:szCs w:val="28"/>
        </w:rPr>
        <w:t>Определение содержания извести в образцах почвы»</w:t>
      </w:r>
      <w:r>
        <w:rPr>
          <w:rFonts w:ascii="PT Astra Serif" w:hAnsi="PT Astra Serif"/>
          <w:sz w:val="28"/>
          <w:szCs w:val="28"/>
        </w:rPr>
        <w:t>.</w:t>
      </w:r>
    </w:p>
    <w:p w:rsidR="00F5114C" w:rsidRDefault="00F5114C" w:rsidP="001E296A">
      <w:p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</w:rPr>
        <w:t>Теория:</w:t>
      </w:r>
      <w:r w:rsidRPr="001E296A">
        <w:rPr>
          <w:rFonts w:ascii="PT Astra Serif" w:hAnsi="PT Astra Serif"/>
          <w:sz w:val="28"/>
          <w:szCs w:val="28"/>
        </w:rPr>
        <w:t xml:space="preserve"> Механический состав почвы</w:t>
      </w:r>
      <w:r>
        <w:rPr>
          <w:rFonts w:ascii="PT Astra Serif" w:hAnsi="PT Astra Serif"/>
          <w:sz w:val="28"/>
          <w:szCs w:val="28"/>
        </w:rPr>
        <w:t>.</w:t>
      </w:r>
    </w:p>
    <w:p w:rsidR="00F5114C" w:rsidRDefault="00F5114C" w:rsidP="001E296A">
      <w:p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</w:rPr>
        <w:t>Практика:</w:t>
      </w:r>
      <w:r w:rsidRPr="001E296A">
        <w:rPr>
          <w:rFonts w:ascii="PT Astra Serif" w:hAnsi="PT Astra Serif"/>
          <w:sz w:val="28"/>
          <w:szCs w:val="28"/>
          <w:lang w:eastAsia="ru-RU"/>
        </w:rPr>
        <w:t>Практическая работа «</w:t>
      </w:r>
      <w:r w:rsidRPr="001E296A">
        <w:rPr>
          <w:rFonts w:ascii="PT Astra Serif" w:hAnsi="PT Astra Serif"/>
          <w:sz w:val="28"/>
          <w:szCs w:val="28"/>
        </w:rPr>
        <w:t>Определение содержания извести в образцах почвы»</w:t>
      </w:r>
      <w:r>
        <w:rPr>
          <w:rFonts w:ascii="PT Astra Serif" w:hAnsi="PT Astra Serif"/>
          <w:sz w:val="28"/>
          <w:szCs w:val="28"/>
        </w:rPr>
        <w:t>.</w:t>
      </w:r>
    </w:p>
    <w:p w:rsidR="00F5114C" w:rsidRPr="001E296A" w:rsidRDefault="00F5114C" w:rsidP="001E296A">
      <w:pPr>
        <w:spacing w:after="0" w:line="360" w:lineRule="auto"/>
        <w:jc w:val="both"/>
        <w:rPr>
          <w:rFonts w:ascii="PT Astra Serif" w:hAnsi="PT Astra Serif"/>
          <w:b/>
          <w:sz w:val="28"/>
          <w:szCs w:val="28"/>
        </w:rPr>
      </w:pPr>
    </w:p>
    <w:p w:rsidR="00F5114C" w:rsidRDefault="00F5114C" w:rsidP="004F3261">
      <w:pPr>
        <w:spacing w:after="0" w:line="360" w:lineRule="auto"/>
        <w:ind w:firstLine="851"/>
        <w:jc w:val="both"/>
        <w:rPr>
          <w:rFonts w:ascii="PT Astra Serif" w:hAnsi="PT Astra Serif"/>
          <w:sz w:val="28"/>
          <w:szCs w:val="28"/>
          <w:lang w:eastAsia="ru-RU"/>
        </w:rPr>
      </w:pPr>
      <w:r w:rsidRPr="001E296A">
        <w:rPr>
          <w:rFonts w:ascii="PT Astra Serif" w:hAnsi="PT Astra Serif"/>
          <w:b/>
          <w:sz w:val="28"/>
          <w:szCs w:val="28"/>
          <w:lang w:eastAsia="ru-RU"/>
        </w:rPr>
        <w:t>Тема 6.</w:t>
      </w:r>
      <w:r w:rsidRPr="001E296A">
        <w:rPr>
          <w:rFonts w:ascii="PT Astra Serif" w:hAnsi="PT Astra Serif"/>
          <w:sz w:val="28"/>
          <w:szCs w:val="28"/>
          <w:lang w:eastAsia="ru-RU"/>
        </w:rPr>
        <w:t>Практическая работа «Исследование  почвы на наличие живых организмов»</w:t>
      </w:r>
      <w:r>
        <w:rPr>
          <w:rFonts w:ascii="PT Astra Serif" w:hAnsi="PT Astra Serif"/>
          <w:sz w:val="28"/>
          <w:szCs w:val="28"/>
          <w:lang w:eastAsia="ru-RU"/>
        </w:rPr>
        <w:t>.</w:t>
      </w:r>
    </w:p>
    <w:p w:rsidR="00F5114C" w:rsidRPr="001E296A" w:rsidRDefault="00F5114C" w:rsidP="004F3261">
      <w:pPr>
        <w:spacing w:after="0" w:line="360" w:lineRule="auto"/>
        <w:jc w:val="both"/>
        <w:rPr>
          <w:rFonts w:ascii="PT Astra Serif" w:hAnsi="PT Astra Serif"/>
          <w:b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</w:rPr>
        <w:t xml:space="preserve">Теория: </w:t>
      </w:r>
      <w:r w:rsidRPr="001E296A">
        <w:rPr>
          <w:rFonts w:ascii="PT Astra Serif" w:hAnsi="PT Astra Serif"/>
          <w:sz w:val="28"/>
          <w:szCs w:val="28"/>
        </w:rPr>
        <w:t xml:space="preserve">Рациональное использование почвы. Охрана почв. </w:t>
      </w:r>
      <w:r w:rsidRPr="001E296A">
        <w:rPr>
          <w:rFonts w:ascii="PT Astra Serif" w:hAnsi="PT Astra Serif"/>
          <w:sz w:val="28"/>
          <w:szCs w:val="28"/>
        </w:rPr>
        <w:br/>
      </w:r>
      <w:r w:rsidRPr="001E296A">
        <w:rPr>
          <w:rFonts w:ascii="PT Astra Serif" w:hAnsi="PT Astra Serif"/>
          <w:b/>
          <w:sz w:val="28"/>
          <w:szCs w:val="28"/>
        </w:rPr>
        <w:t>Практика:</w:t>
      </w:r>
      <w:r w:rsidRPr="001E296A">
        <w:rPr>
          <w:rFonts w:ascii="PT Astra Serif" w:hAnsi="PT Astra Serif"/>
          <w:sz w:val="28"/>
          <w:szCs w:val="28"/>
          <w:lang w:eastAsia="ru-RU"/>
        </w:rPr>
        <w:t>Практическая работа «Исследование  почвы на наличие живых организмов»</w:t>
      </w:r>
      <w:r>
        <w:rPr>
          <w:rFonts w:ascii="PT Astra Serif" w:hAnsi="PT Astra Serif"/>
          <w:sz w:val="28"/>
          <w:szCs w:val="28"/>
          <w:lang w:eastAsia="ru-RU"/>
        </w:rPr>
        <w:t>.</w:t>
      </w:r>
    </w:p>
    <w:p w:rsidR="00F5114C" w:rsidRPr="001E296A" w:rsidRDefault="00F5114C" w:rsidP="001E296A">
      <w:pPr>
        <w:spacing w:after="0" w:line="360" w:lineRule="auto"/>
        <w:jc w:val="both"/>
        <w:rPr>
          <w:rFonts w:ascii="PT Astra Serif" w:hAnsi="PT Astra Serif"/>
          <w:b/>
          <w:sz w:val="28"/>
          <w:szCs w:val="28"/>
        </w:rPr>
      </w:pPr>
      <w:r w:rsidRPr="001E296A">
        <w:rPr>
          <w:rFonts w:ascii="PT Astra Serif" w:hAnsi="PT Astra Serif"/>
          <w:sz w:val="28"/>
          <w:szCs w:val="28"/>
        </w:rPr>
        <w:br/>
      </w:r>
      <w:r w:rsidRPr="001E296A">
        <w:rPr>
          <w:rFonts w:ascii="PT Astra Serif" w:hAnsi="PT Astra Serif"/>
          <w:b/>
          <w:sz w:val="28"/>
          <w:szCs w:val="28"/>
        </w:rPr>
        <w:t>Раздел 9. Почувствуй себя ученым-овощеводом – 2 часа</w:t>
      </w:r>
    </w:p>
    <w:p w:rsidR="00F5114C" w:rsidRDefault="00F5114C" w:rsidP="004F3261">
      <w:pPr>
        <w:spacing w:after="0" w:line="360" w:lineRule="auto"/>
        <w:ind w:firstLine="851"/>
        <w:jc w:val="both"/>
        <w:rPr>
          <w:rFonts w:ascii="PT Astra Serif" w:hAnsi="PT Astra Serif"/>
          <w:bCs/>
          <w:sz w:val="28"/>
          <w:szCs w:val="28"/>
          <w:lang w:eastAsia="ru-RU"/>
        </w:rPr>
      </w:pPr>
      <w:r w:rsidRPr="001E296A">
        <w:rPr>
          <w:rFonts w:ascii="PT Astra Serif" w:hAnsi="PT Astra Serif"/>
          <w:b/>
          <w:sz w:val="28"/>
          <w:szCs w:val="28"/>
          <w:lang w:eastAsia="ru-RU"/>
        </w:rPr>
        <w:t>Тема1.</w:t>
      </w:r>
      <w:r w:rsidRPr="001E296A">
        <w:rPr>
          <w:rFonts w:ascii="PT Astra Serif" w:hAnsi="PT Astra Serif"/>
          <w:sz w:val="28"/>
          <w:szCs w:val="28"/>
        </w:rPr>
        <w:t xml:space="preserve">  </w:t>
      </w:r>
      <w:r w:rsidRPr="001E296A">
        <w:rPr>
          <w:rFonts w:ascii="PT Astra Serif" w:hAnsi="PT Astra Serif"/>
          <w:sz w:val="28"/>
          <w:szCs w:val="28"/>
          <w:lang w:eastAsia="ru-RU"/>
        </w:rPr>
        <w:t>Знакомство с   основными  овощными культурами.</w:t>
      </w:r>
      <w:r w:rsidRPr="001E296A">
        <w:rPr>
          <w:rFonts w:ascii="PT Astra Serif" w:hAnsi="PT Astra Serif"/>
          <w:bCs/>
          <w:sz w:val="28"/>
          <w:szCs w:val="28"/>
          <w:lang w:eastAsia="ru-RU"/>
        </w:rPr>
        <w:t>Размножение овощных культур</w:t>
      </w:r>
      <w:r>
        <w:rPr>
          <w:rFonts w:ascii="PT Astra Serif" w:hAnsi="PT Astra Serif"/>
          <w:bCs/>
          <w:sz w:val="28"/>
          <w:szCs w:val="28"/>
          <w:lang w:eastAsia="ru-RU"/>
        </w:rPr>
        <w:t>.</w:t>
      </w:r>
    </w:p>
    <w:p w:rsidR="00F5114C" w:rsidRPr="001E296A" w:rsidRDefault="00F5114C" w:rsidP="004F3261">
      <w:pPr>
        <w:spacing w:after="0" w:line="360" w:lineRule="auto"/>
        <w:jc w:val="both"/>
        <w:rPr>
          <w:rFonts w:ascii="PT Astra Serif" w:hAnsi="PT Astra Serif"/>
          <w:b/>
          <w:sz w:val="28"/>
          <w:szCs w:val="28"/>
          <w:lang w:eastAsia="ru-RU"/>
        </w:rPr>
      </w:pPr>
      <w:r w:rsidRPr="001E296A">
        <w:rPr>
          <w:rFonts w:ascii="PT Astra Serif" w:hAnsi="PT Astra Serif"/>
          <w:b/>
          <w:sz w:val="28"/>
          <w:szCs w:val="28"/>
        </w:rPr>
        <w:lastRenderedPageBreak/>
        <w:t>Теория:</w:t>
      </w:r>
      <w:r w:rsidRPr="001E296A">
        <w:rPr>
          <w:rFonts w:ascii="PT Astra Serif" w:hAnsi="PT Astra Serif"/>
          <w:sz w:val="28"/>
          <w:szCs w:val="28"/>
          <w:lang w:eastAsia="ru-RU"/>
        </w:rPr>
        <w:t xml:space="preserve"> Сортовое разнообразие овощных культур, их биологические особенности.</w:t>
      </w:r>
    </w:p>
    <w:p w:rsidR="00F5114C" w:rsidRDefault="00F5114C" w:rsidP="001E296A">
      <w:p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</w:rPr>
        <w:t>Практика:</w:t>
      </w:r>
      <w:r w:rsidRPr="001E296A">
        <w:rPr>
          <w:rFonts w:ascii="PT Astra Serif" w:hAnsi="PT Astra Serif"/>
          <w:b/>
          <w:sz w:val="28"/>
          <w:szCs w:val="28"/>
          <w:lang w:eastAsia="ru-RU"/>
        </w:rPr>
        <w:t xml:space="preserve">Игра: </w:t>
      </w:r>
      <w:r w:rsidRPr="001E296A">
        <w:rPr>
          <w:rFonts w:ascii="PT Astra Serif" w:hAnsi="PT Astra Serif"/>
          <w:sz w:val="28"/>
          <w:szCs w:val="28"/>
          <w:lang w:eastAsia="ru-RU"/>
        </w:rPr>
        <w:t>«Отгадай овощ».</w:t>
      </w:r>
      <w:r w:rsidRPr="001E296A">
        <w:rPr>
          <w:rFonts w:ascii="PT Astra Serif" w:hAnsi="PT Astra Serif"/>
          <w:sz w:val="28"/>
          <w:szCs w:val="28"/>
        </w:rPr>
        <w:t>Ведение дневника наблюдения</w:t>
      </w:r>
      <w:r>
        <w:rPr>
          <w:rFonts w:ascii="PT Astra Serif" w:hAnsi="PT Astra Serif"/>
          <w:sz w:val="28"/>
          <w:szCs w:val="28"/>
        </w:rPr>
        <w:t>.</w:t>
      </w:r>
    </w:p>
    <w:p w:rsidR="00F5114C" w:rsidRPr="001E296A" w:rsidRDefault="00F5114C" w:rsidP="001E296A">
      <w:pPr>
        <w:spacing w:after="0" w:line="360" w:lineRule="auto"/>
        <w:jc w:val="both"/>
        <w:rPr>
          <w:rFonts w:ascii="PT Astra Serif" w:hAnsi="PT Astra Serif"/>
          <w:b/>
          <w:sz w:val="28"/>
          <w:szCs w:val="28"/>
          <w:lang w:eastAsia="ru-RU"/>
        </w:rPr>
      </w:pPr>
    </w:p>
    <w:p w:rsidR="00F5114C" w:rsidRPr="001E296A" w:rsidRDefault="00F5114C" w:rsidP="004F3261">
      <w:pPr>
        <w:spacing w:after="0" w:line="360" w:lineRule="auto"/>
        <w:ind w:firstLine="851"/>
        <w:jc w:val="both"/>
        <w:rPr>
          <w:rFonts w:ascii="PT Astra Serif" w:hAnsi="PT Astra Serif"/>
          <w:b/>
          <w:sz w:val="28"/>
          <w:szCs w:val="28"/>
          <w:lang w:eastAsia="ru-RU"/>
        </w:rPr>
      </w:pPr>
      <w:r w:rsidRPr="001E296A">
        <w:rPr>
          <w:rFonts w:ascii="PT Astra Serif" w:hAnsi="PT Astra Serif"/>
          <w:b/>
          <w:sz w:val="28"/>
          <w:szCs w:val="28"/>
          <w:lang w:eastAsia="ru-RU"/>
        </w:rPr>
        <w:t>Тема 2 .</w:t>
      </w:r>
      <w:r w:rsidRPr="001E296A">
        <w:rPr>
          <w:rFonts w:ascii="PT Astra Serif" w:hAnsi="PT Astra Serif"/>
          <w:bCs/>
          <w:sz w:val="28"/>
          <w:szCs w:val="28"/>
          <w:lang w:eastAsia="ru-RU"/>
        </w:rPr>
        <w:t>Практическая работа:</w:t>
      </w:r>
      <w:r w:rsidRPr="001E296A">
        <w:rPr>
          <w:rFonts w:ascii="PT Astra Serif" w:hAnsi="PT Astra Serif"/>
          <w:sz w:val="28"/>
          <w:szCs w:val="28"/>
          <w:lang w:eastAsia="ru-RU"/>
        </w:rPr>
        <w:t xml:space="preserve"> посадка семян огурца</w:t>
      </w:r>
      <w:r>
        <w:rPr>
          <w:rFonts w:ascii="PT Astra Serif" w:hAnsi="PT Astra Serif"/>
          <w:sz w:val="28"/>
          <w:szCs w:val="28"/>
          <w:lang w:eastAsia="ru-RU"/>
        </w:rPr>
        <w:t>.</w:t>
      </w:r>
    </w:p>
    <w:p w:rsidR="00F5114C" w:rsidRDefault="00F5114C" w:rsidP="001E296A">
      <w:p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</w:rPr>
        <w:t>Практика:</w:t>
      </w:r>
      <w:r w:rsidRPr="004F3261">
        <w:rPr>
          <w:rFonts w:ascii="PT Astra Serif" w:hAnsi="PT Astra Serif"/>
          <w:bCs/>
          <w:sz w:val="28"/>
          <w:szCs w:val="28"/>
          <w:lang w:eastAsia="ru-RU"/>
        </w:rPr>
        <w:t>Практическая работа:</w:t>
      </w:r>
      <w:r w:rsidRPr="001E296A">
        <w:rPr>
          <w:rFonts w:ascii="PT Astra Serif" w:hAnsi="PT Astra Serif"/>
          <w:sz w:val="28"/>
          <w:szCs w:val="28"/>
          <w:lang w:eastAsia="ru-RU"/>
        </w:rPr>
        <w:t xml:space="preserve"> посадка семян огурца и петрушки.  </w:t>
      </w:r>
      <w:r w:rsidRPr="001E296A">
        <w:rPr>
          <w:rFonts w:ascii="PT Astra Serif" w:hAnsi="PT Astra Serif"/>
          <w:sz w:val="28"/>
          <w:szCs w:val="28"/>
        </w:rPr>
        <w:t>Ведение дневника наблюдения</w:t>
      </w:r>
      <w:r>
        <w:rPr>
          <w:rFonts w:ascii="PT Astra Serif" w:hAnsi="PT Astra Serif"/>
          <w:sz w:val="28"/>
          <w:szCs w:val="28"/>
        </w:rPr>
        <w:t>.</w:t>
      </w:r>
    </w:p>
    <w:p w:rsidR="00F5114C" w:rsidRPr="001E296A" w:rsidRDefault="00F5114C" w:rsidP="001E296A">
      <w:pPr>
        <w:spacing w:after="0" w:line="360" w:lineRule="auto"/>
        <w:jc w:val="both"/>
        <w:rPr>
          <w:rFonts w:ascii="PT Astra Serif" w:hAnsi="PT Astra Serif"/>
          <w:b/>
          <w:sz w:val="28"/>
          <w:szCs w:val="28"/>
          <w:lang w:eastAsia="ru-RU"/>
        </w:rPr>
      </w:pPr>
    </w:p>
    <w:p w:rsidR="00F5114C" w:rsidRPr="001E296A" w:rsidRDefault="00F5114C" w:rsidP="004F3261">
      <w:pPr>
        <w:spacing w:after="0" w:line="360" w:lineRule="auto"/>
        <w:ind w:firstLine="851"/>
        <w:jc w:val="both"/>
        <w:rPr>
          <w:rFonts w:ascii="PT Astra Serif" w:hAnsi="PT Astra Serif"/>
          <w:b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  <w:lang w:eastAsia="ru-RU"/>
        </w:rPr>
        <w:t>Тема 3.</w:t>
      </w:r>
      <w:r w:rsidRPr="001E296A">
        <w:rPr>
          <w:rFonts w:ascii="PT Astra Serif" w:hAnsi="PT Astra Serif"/>
          <w:sz w:val="28"/>
          <w:szCs w:val="28"/>
        </w:rPr>
        <w:t>Агротехника выгонки зелени (салата, укропа, петрушки), лука на перо</w:t>
      </w:r>
      <w:r>
        <w:rPr>
          <w:rFonts w:ascii="PT Astra Serif" w:hAnsi="PT Astra Serif"/>
          <w:sz w:val="28"/>
          <w:szCs w:val="28"/>
        </w:rPr>
        <w:t>.</w:t>
      </w:r>
    </w:p>
    <w:p w:rsidR="00F5114C" w:rsidRPr="001E296A" w:rsidRDefault="00F5114C" w:rsidP="001E296A">
      <w:pPr>
        <w:widowControl w:val="0"/>
        <w:shd w:val="clear" w:color="auto" w:fill="FFFFFF"/>
        <w:tabs>
          <w:tab w:val="left" w:pos="595"/>
        </w:tabs>
        <w:spacing w:after="0" w:line="360" w:lineRule="auto"/>
        <w:jc w:val="both"/>
        <w:rPr>
          <w:rFonts w:ascii="PT Astra Serif" w:hAnsi="PT Astra Serif"/>
          <w:color w:val="000000"/>
          <w:spacing w:val="-11"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</w:rPr>
        <w:t xml:space="preserve">Теория: </w:t>
      </w:r>
      <w:r>
        <w:rPr>
          <w:rFonts w:ascii="PT Astra Serif" w:hAnsi="PT Astra Serif"/>
          <w:sz w:val="28"/>
          <w:szCs w:val="28"/>
        </w:rPr>
        <w:t>П</w:t>
      </w:r>
      <w:r w:rsidRPr="001E296A">
        <w:rPr>
          <w:rFonts w:ascii="PT Astra Serif" w:hAnsi="PT Astra Serif"/>
          <w:sz w:val="28"/>
          <w:szCs w:val="28"/>
        </w:rPr>
        <w:t>ознакомить с</w:t>
      </w:r>
      <w:r w:rsidRPr="001E296A">
        <w:rPr>
          <w:rFonts w:ascii="PT Astra Serif" w:hAnsi="PT Astra Serif"/>
          <w:bCs/>
          <w:sz w:val="28"/>
          <w:szCs w:val="28"/>
          <w:lang w:eastAsia="ru-RU"/>
        </w:rPr>
        <w:t xml:space="preserve"> особенностями выращивания посевных и выгоночных зеленых культур</w:t>
      </w:r>
      <w:r w:rsidRPr="001E296A">
        <w:rPr>
          <w:rFonts w:ascii="PT Astra Serif" w:hAnsi="PT Astra Serif"/>
          <w:sz w:val="28"/>
          <w:szCs w:val="28"/>
        </w:rPr>
        <w:t>(салат, укроп, петрушка, шпинат)</w:t>
      </w:r>
      <w:r>
        <w:rPr>
          <w:rFonts w:ascii="PT Astra Serif" w:hAnsi="PT Astra Serif"/>
          <w:sz w:val="28"/>
          <w:szCs w:val="28"/>
        </w:rPr>
        <w:t>.</w:t>
      </w:r>
    </w:p>
    <w:p w:rsidR="00F5114C" w:rsidRDefault="00F5114C" w:rsidP="001E296A">
      <w:pPr>
        <w:spacing w:after="0" w:line="360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1E296A">
        <w:rPr>
          <w:rFonts w:ascii="PT Astra Serif" w:hAnsi="PT Astra Serif"/>
          <w:b/>
          <w:sz w:val="28"/>
          <w:szCs w:val="28"/>
        </w:rPr>
        <w:t>Практика:</w:t>
      </w:r>
      <w:r w:rsidRPr="001E296A">
        <w:rPr>
          <w:rFonts w:ascii="PT Astra Serif" w:hAnsi="PT Astra Serif"/>
          <w:bCs/>
          <w:sz w:val="28"/>
          <w:szCs w:val="28"/>
          <w:lang w:eastAsia="ru-RU"/>
        </w:rPr>
        <w:t>Практическая работа:</w:t>
      </w:r>
      <w:r w:rsidRPr="001E296A">
        <w:rPr>
          <w:rFonts w:ascii="PT Astra Serif" w:hAnsi="PT Astra Serif"/>
          <w:sz w:val="28"/>
          <w:szCs w:val="28"/>
          <w:lang w:eastAsia="ru-RU"/>
        </w:rPr>
        <w:t xml:space="preserve"> посадка семян салата</w:t>
      </w:r>
      <w:r>
        <w:rPr>
          <w:rFonts w:ascii="PT Astra Serif" w:hAnsi="PT Astra Serif"/>
          <w:sz w:val="28"/>
          <w:szCs w:val="28"/>
          <w:lang w:eastAsia="ru-RU"/>
        </w:rPr>
        <w:t>.</w:t>
      </w:r>
    </w:p>
    <w:p w:rsidR="00F5114C" w:rsidRPr="001E296A" w:rsidRDefault="00F5114C" w:rsidP="001E296A">
      <w:pPr>
        <w:spacing w:after="0" w:line="360" w:lineRule="auto"/>
        <w:jc w:val="both"/>
        <w:rPr>
          <w:rFonts w:ascii="PT Astra Serif" w:hAnsi="PT Astra Serif"/>
          <w:b/>
          <w:sz w:val="28"/>
          <w:szCs w:val="28"/>
        </w:rPr>
      </w:pPr>
    </w:p>
    <w:p w:rsidR="00F5114C" w:rsidRPr="001E296A" w:rsidRDefault="00F5114C" w:rsidP="004F3261">
      <w:pPr>
        <w:spacing w:after="0" w:line="360" w:lineRule="auto"/>
        <w:ind w:firstLine="851"/>
        <w:jc w:val="both"/>
        <w:rPr>
          <w:rFonts w:ascii="PT Astra Serif" w:hAnsi="PT Astra Serif"/>
          <w:b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  <w:lang w:eastAsia="ru-RU"/>
        </w:rPr>
        <w:t>Тема 4.</w:t>
      </w:r>
      <w:r w:rsidRPr="001E296A">
        <w:rPr>
          <w:rFonts w:ascii="PT Astra Serif" w:hAnsi="PT Astra Serif"/>
          <w:sz w:val="28"/>
          <w:szCs w:val="28"/>
        </w:rPr>
        <w:t>Агротехника корнеплодов, томата, перца, капусты</w:t>
      </w:r>
      <w:r>
        <w:rPr>
          <w:rFonts w:ascii="PT Astra Serif" w:hAnsi="PT Astra Serif"/>
          <w:sz w:val="28"/>
          <w:szCs w:val="28"/>
        </w:rPr>
        <w:t>.</w:t>
      </w:r>
    </w:p>
    <w:p w:rsidR="00F5114C" w:rsidRPr="001E296A" w:rsidRDefault="00F5114C" w:rsidP="001E296A">
      <w:pPr>
        <w:widowControl w:val="0"/>
        <w:shd w:val="clear" w:color="auto" w:fill="FFFFFF"/>
        <w:tabs>
          <w:tab w:val="left" w:pos="595"/>
        </w:tabs>
        <w:spacing w:after="0" w:line="360" w:lineRule="auto"/>
        <w:jc w:val="both"/>
        <w:rPr>
          <w:rFonts w:ascii="PT Astra Serif" w:hAnsi="PT Astra Serif"/>
          <w:color w:val="000000"/>
          <w:spacing w:val="-11"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</w:rPr>
        <w:t xml:space="preserve">Теория: </w:t>
      </w:r>
      <w:r>
        <w:rPr>
          <w:rFonts w:ascii="PT Astra Serif" w:hAnsi="PT Astra Serif"/>
          <w:sz w:val="28"/>
          <w:szCs w:val="28"/>
        </w:rPr>
        <w:t>П</w:t>
      </w:r>
      <w:r w:rsidRPr="001E296A">
        <w:rPr>
          <w:rFonts w:ascii="PT Astra Serif" w:hAnsi="PT Astra Serif"/>
          <w:sz w:val="28"/>
          <w:szCs w:val="28"/>
        </w:rPr>
        <w:t>ознакомить с</w:t>
      </w:r>
      <w:r w:rsidRPr="001E296A">
        <w:rPr>
          <w:rFonts w:ascii="PT Astra Serif" w:hAnsi="PT Astra Serif"/>
          <w:bCs/>
          <w:sz w:val="28"/>
          <w:szCs w:val="28"/>
          <w:lang w:eastAsia="ru-RU"/>
        </w:rPr>
        <w:t>особенностями выращивания</w:t>
      </w:r>
      <w:r w:rsidRPr="001E296A">
        <w:rPr>
          <w:rFonts w:ascii="PT Astra Serif" w:hAnsi="PT Astra Serif"/>
          <w:sz w:val="28"/>
          <w:szCs w:val="28"/>
        </w:rPr>
        <w:t xml:space="preserve"> корнеплодов</w:t>
      </w:r>
      <w:r>
        <w:rPr>
          <w:rFonts w:ascii="PT Astra Serif" w:hAnsi="PT Astra Serif"/>
          <w:sz w:val="28"/>
          <w:szCs w:val="28"/>
        </w:rPr>
        <w:t>.</w:t>
      </w:r>
    </w:p>
    <w:p w:rsidR="00F5114C" w:rsidRDefault="00F5114C" w:rsidP="001E296A">
      <w:pPr>
        <w:spacing w:after="0" w:line="360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1E296A">
        <w:rPr>
          <w:rFonts w:ascii="PT Astra Serif" w:hAnsi="PT Astra Serif"/>
          <w:b/>
          <w:sz w:val="28"/>
          <w:szCs w:val="28"/>
        </w:rPr>
        <w:t>Практика:</w:t>
      </w:r>
      <w:r w:rsidRPr="001E296A">
        <w:rPr>
          <w:rFonts w:ascii="PT Astra Serif" w:hAnsi="PT Astra Serif"/>
          <w:bCs/>
          <w:sz w:val="28"/>
          <w:szCs w:val="28"/>
          <w:lang w:eastAsia="ru-RU"/>
        </w:rPr>
        <w:t>Практическая работа:</w:t>
      </w:r>
      <w:r w:rsidRPr="001E296A">
        <w:rPr>
          <w:rFonts w:ascii="PT Astra Serif" w:hAnsi="PT Astra Serif"/>
          <w:sz w:val="28"/>
          <w:szCs w:val="28"/>
          <w:lang w:eastAsia="ru-RU"/>
        </w:rPr>
        <w:t xml:space="preserve"> посадка семян редиса</w:t>
      </w:r>
      <w:r>
        <w:rPr>
          <w:rFonts w:ascii="PT Astra Serif" w:hAnsi="PT Astra Serif"/>
          <w:sz w:val="28"/>
          <w:szCs w:val="28"/>
          <w:lang w:eastAsia="ru-RU"/>
        </w:rPr>
        <w:t>.</w:t>
      </w:r>
    </w:p>
    <w:p w:rsidR="00F5114C" w:rsidRPr="001E296A" w:rsidRDefault="00F5114C" w:rsidP="001E296A">
      <w:p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</w:p>
    <w:p w:rsidR="00F5114C" w:rsidRPr="001E296A" w:rsidRDefault="00F5114C" w:rsidP="001E296A">
      <w:p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</w:rPr>
        <w:t>Раздел 10. Почувствуй себя цветоводом-1 часов</w:t>
      </w:r>
    </w:p>
    <w:p w:rsidR="00F5114C" w:rsidRPr="001E296A" w:rsidRDefault="00F5114C" w:rsidP="004F3261">
      <w:pPr>
        <w:spacing w:after="0" w:line="360" w:lineRule="auto"/>
        <w:ind w:firstLine="851"/>
        <w:jc w:val="both"/>
        <w:rPr>
          <w:rFonts w:ascii="PT Astra Serif" w:hAnsi="PT Astra Serif"/>
          <w:b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  <w:lang w:eastAsia="ru-RU"/>
        </w:rPr>
        <w:t>Тема 1.</w:t>
      </w:r>
      <w:r w:rsidRPr="001E296A">
        <w:rPr>
          <w:rFonts w:ascii="PT Astra Serif" w:hAnsi="PT Astra Serif"/>
          <w:sz w:val="28"/>
          <w:szCs w:val="28"/>
        </w:rPr>
        <w:t>Практическая работа «Посадка семян в контейнеры и открытый грунт»</w:t>
      </w:r>
      <w:r>
        <w:rPr>
          <w:rFonts w:ascii="PT Astra Serif" w:hAnsi="PT Astra Serif"/>
          <w:sz w:val="28"/>
          <w:szCs w:val="28"/>
        </w:rPr>
        <w:t>.</w:t>
      </w:r>
    </w:p>
    <w:p w:rsidR="00F5114C" w:rsidRPr="001E296A" w:rsidRDefault="00F5114C" w:rsidP="001E296A">
      <w:pPr>
        <w:widowControl w:val="0"/>
        <w:shd w:val="clear" w:color="auto" w:fill="FFFFFF"/>
        <w:tabs>
          <w:tab w:val="left" w:pos="595"/>
        </w:tabs>
        <w:spacing w:after="0" w:line="360" w:lineRule="auto"/>
        <w:jc w:val="both"/>
        <w:rPr>
          <w:rFonts w:ascii="PT Astra Serif" w:hAnsi="PT Astra Serif"/>
          <w:color w:val="000000"/>
          <w:spacing w:val="-11"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</w:rPr>
        <w:t xml:space="preserve">Теория: </w:t>
      </w:r>
      <w:r>
        <w:rPr>
          <w:rFonts w:ascii="PT Astra Serif" w:hAnsi="PT Astra Serif"/>
          <w:sz w:val="28"/>
          <w:szCs w:val="28"/>
        </w:rPr>
        <w:t>П</w:t>
      </w:r>
      <w:r w:rsidRPr="001E296A">
        <w:rPr>
          <w:rFonts w:ascii="PT Astra Serif" w:hAnsi="PT Astra Serif"/>
          <w:sz w:val="28"/>
          <w:szCs w:val="28"/>
        </w:rPr>
        <w:t xml:space="preserve">ознакомить с </w:t>
      </w:r>
      <w:r w:rsidRPr="001E296A">
        <w:rPr>
          <w:rFonts w:ascii="PT Astra Serif" w:hAnsi="PT Astra Serif"/>
          <w:bCs/>
          <w:sz w:val="28"/>
          <w:szCs w:val="28"/>
          <w:lang w:eastAsia="ru-RU"/>
        </w:rPr>
        <w:t>особенностями выращивания цветов</w:t>
      </w:r>
      <w:r>
        <w:rPr>
          <w:rFonts w:ascii="PT Astra Serif" w:hAnsi="PT Astra Serif"/>
          <w:bCs/>
          <w:sz w:val="28"/>
          <w:szCs w:val="28"/>
          <w:lang w:eastAsia="ru-RU"/>
        </w:rPr>
        <w:t>.</w:t>
      </w:r>
    </w:p>
    <w:p w:rsidR="00F5114C" w:rsidRPr="001E296A" w:rsidRDefault="00F5114C" w:rsidP="001E296A">
      <w:pPr>
        <w:spacing w:after="0" w:line="360" w:lineRule="auto"/>
        <w:jc w:val="both"/>
        <w:rPr>
          <w:rFonts w:ascii="PT Astra Serif" w:hAnsi="PT Astra Serif"/>
          <w:b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</w:rPr>
        <w:t>Практика:</w:t>
      </w:r>
      <w:r w:rsidRPr="001E296A">
        <w:rPr>
          <w:rFonts w:ascii="PT Astra Serif" w:hAnsi="PT Astra Serif"/>
          <w:sz w:val="28"/>
          <w:szCs w:val="28"/>
        </w:rPr>
        <w:t>«Посадка семян в контейнеры и открытый грунт»</w:t>
      </w:r>
      <w:r>
        <w:rPr>
          <w:rFonts w:ascii="PT Astra Serif" w:hAnsi="PT Astra Serif"/>
          <w:sz w:val="28"/>
          <w:szCs w:val="28"/>
        </w:rPr>
        <w:t>.</w:t>
      </w:r>
    </w:p>
    <w:p w:rsidR="00F5114C" w:rsidRPr="001E296A" w:rsidRDefault="00F5114C" w:rsidP="001E296A">
      <w:pPr>
        <w:spacing w:after="0" w:line="360" w:lineRule="auto"/>
        <w:jc w:val="both"/>
        <w:rPr>
          <w:rFonts w:ascii="PT Astra Serif" w:hAnsi="PT Astra Serif"/>
          <w:b/>
          <w:sz w:val="28"/>
          <w:szCs w:val="28"/>
        </w:rPr>
      </w:pPr>
    </w:p>
    <w:p w:rsidR="00F5114C" w:rsidRPr="001E296A" w:rsidRDefault="00F5114C" w:rsidP="001E296A">
      <w:pPr>
        <w:widowControl w:val="0"/>
        <w:shd w:val="clear" w:color="auto" w:fill="FFFFFF"/>
        <w:tabs>
          <w:tab w:val="left" w:pos="595"/>
        </w:tabs>
        <w:spacing w:after="0" w:line="360" w:lineRule="auto"/>
        <w:jc w:val="both"/>
        <w:rPr>
          <w:rFonts w:ascii="PT Astra Serif" w:hAnsi="PT Astra Serif"/>
          <w:b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</w:rPr>
        <w:t>Раздел 11.Профессии, связанные с растениями-1 часа</w:t>
      </w:r>
    </w:p>
    <w:p w:rsidR="00F5114C" w:rsidRPr="001E296A" w:rsidRDefault="00F5114C" w:rsidP="00C65332">
      <w:pPr>
        <w:widowControl w:val="0"/>
        <w:shd w:val="clear" w:color="auto" w:fill="FFFFFF"/>
        <w:tabs>
          <w:tab w:val="left" w:pos="595"/>
        </w:tabs>
        <w:spacing w:after="0" w:line="360" w:lineRule="auto"/>
        <w:ind w:firstLine="851"/>
        <w:jc w:val="both"/>
        <w:rPr>
          <w:rFonts w:ascii="PT Astra Serif" w:hAnsi="PT Astra Serif"/>
          <w:color w:val="000000"/>
          <w:spacing w:val="-11"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  <w:lang w:eastAsia="ru-RU"/>
        </w:rPr>
        <w:t>Тема 1.</w:t>
      </w:r>
      <w:r w:rsidRPr="001E296A">
        <w:rPr>
          <w:rFonts w:ascii="PT Astra Serif" w:hAnsi="PT Astra Serif"/>
          <w:sz w:val="28"/>
          <w:szCs w:val="28"/>
        </w:rPr>
        <w:t>Информационный  проект</w:t>
      </w:r>
    </w:p>
    <w:p w:rsidR="00F5114C" w:rsidRDefault="00F5114C" w:rsidP="001E296A">
      <w:p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</w:rPr>
        <w:lastRenderedPageBreak/>
        <w:t>Теория</w:t>
      </w:r>
      <w:r w:rsidRPr="001E296A">
        <w:rPr>
          <w:rFonts w:ascii="PT Astra Serif" w:hAnsi="PT Astra Serif"/>
          <w:sz w:val="28"/>
          <w:szCs w:val="28"/>
        </w:rPr>
        <w:t>: Понятие: тип профессий по предмету труда "Человек-Природа». Самые востребованные и популярные профессии, связанные с природой, их особенности. Редкие профессии, связанные с растениями.</w:t>
      </w:r>
      <w:r w:rsidRPr="001E296A">
        <w:rPr>
          <w:rFonts w:ascii="PT Astra Serif" w:hAnsi="PT Astra Serif"/>
          <w:b/>
          <w:sz w:val="28"/>
          <w:szCs w:val="28"/>
        </w:rPr>
        <w:t xml:space="preserve">Практика: </w:t>
      </w:r>
      <w:r w:rsidRPr="001E296A">
        <w:rPr>
          <w:rFonts w:ascii="PT Astra Serif" w:hAnsi="PT Astra Serif"/>
          <w:sz w:val="28"/>
          <w:szCs w:val="28"/>
        </w:rPr>
        <w:t>выполнение в малых группах информационных проектов о профессиях агронома, лесничего, ландшафтного дизайнера, садовода, овощевода, ученого-растениевода, их презентация.</w:t>
      </w:r>
    </w:p>
    <w:p w:rsidR="00F5114C" w:rsidRPr="001E296A" w:rsidRDefault="00F5114C" w:rsidP="001E296A">
      <w:pPr>
        <w:spacing w:after="0" w:line="360" w:lineRule="auto"/>
        <w:jc w:val="both"/>
        <w:rPr>
          <w:rFonts w:ascii="PT Astra Serif" w:hAnsi="PT Astra Serif"/>
          <w:b/>
          <w:sz w:val="28"/>
          <w:szCs w:val="28"/>
        </w:rPr>
      </w:pPr>
    </w:p>
    <w:p w:rsidR="00F5114C" w:rsidRPr="001E296A" w:rsidRDefault="00F5114C" w:rsidP="00C65332">
      <w:pPr>
        <w:spacing w:after="0" w:line="360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1E296A">
        <w:rPr>
          <w:rFonts w:ascii="PT Astra Serif" w:hAnsi="PT Astra Serif"/>
          <w:b/>
          <w:bCs/>
          <w:sz w:val="28"/>
          <w:szCs w:val="28"/>
        </w:rPr>
        <w:t>1.4 Планируемые результаты</w:t>
      </w:r>
    </w:p>
    <w:p w:rsidR="00F5114C" w:rsidRPr="001E296A" w:rsidRDefault="00F5114C" w:rsidP="001E296A">
      <w:pPr>
        <w:pStyle w:val="afc"/>
        <w:spacing w:before="0" w:beforeAutospacing="0" w:after="0" w:afterAutospacing="0" w:line="360" w:lineRule="auto"/>
        <w:jc w:val="both"/>
        <w:rPr>
          <w:rFonts w:ascii="PT Astra Serif" w:hAnsi="PT Astra Serif"/>
          <w:b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</w:rPr>
        <w:t>Личностные результаты:</w:t>
      </w:r>
    </w:p>
    <w:p w:rsidR="00F5114C" w:rsidRPr="001E296A" w:rsidRDefault="00F5114C" w:rsidP="001E296A">
      <w:pPr>
        <w:pStyle w:val="afc"/>
        <w:spacing w:before="0" w:beforeAutospacing="0" w:after="0" w:afterAutospacing="0" w:line="360" w:lineRule="auto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sz w:val="28"/>
          <w:szCs w:val="28"/>
        </w:rPr>
        <w:t>- Знания основных принципов и правил отношения к живой природе.</w:t>
      </w:r>
    </w:p>
    <w:p w:rsidR="00F5114C" w:rsidRPr="001E296A" w:rsidRDefault="00F5114C" w:rsidP="001E296A">
      <w:pPr>
        <w:pStyle w:val="afc"/>
        <w:spacing w:before="0" w:beforeAutospacing="0" w:after="0" w:afterAutospacing="0" w:line="360" w:lineRule="auto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sz w:val="28"/>
          <w:szCs w:val="28"/>
        </w:rPr>
        <w:t>- Сформированность познавательных интересов и мотивов, направленных на изучение живой природы; интеллектуальных умений (доказывать, строить рассуждения, анализировать, сравнивать, делать выводы и другое), эстетического отношения к живым объектам.</w:t>
      </w:r>
    </w:p>
    <w:p w:rsidR="00F5114C" w:rsidRPr="001E296A" w:rsidRDefault="00F5114C" w:rsidP="001E296A">
      <w:pPr>
        <w:pStyle w:val="afc"/>
        <w:spacing w:before="0" w:beforeAutospacing="0" w:after="0" w:afterAutospacing="0" w:line="360" w:lineRule="auto"/>
        <w:jc w:val="both"/>
        <w:rPr>
          <w:rFonts w:ascii="PT Astra Serif" w:hAnsi="PT Astra Serif"/>
          <w:b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</w:rPr>
        <w:t xml:space="preserve">Метапредметные результаты: </w:t>
      </w:r>
    </w:p>
    <w:p w:rsidR="00F5114C" w:rsidRPr="001E296A" w:rsidRDefault="00F5114C" w:rsidP="001E296A">
      <w:pPr>
        <w:pStyle w:val="afc"/>
        <w:spacing w:before="0" w:beforeAutospacing="0" w:after="0" w:afterAutospacing="0" w:line="360" w:lineRule="auto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sz w:val="28"/>
          <w:szCs w:val="28"/>
        </w:rPr>
        <w:t>- Овладение составляющими исследовательской и проектной деятельности: умение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идеи.</w:t>
      </w:r>
    </w:p>
    <w:p w:rsidR="00F5114C" w:rsidRPr="001E296A" w:rsidRDefault="00F5114C" w:rsidP="001E296A">
      <w:pPr>
        <w:pStyle w:val="afc"/>
        <w:spacing w:before="0" w:beforeAutospacing="0" w:after="0" w:afterAutospacing="0" w:line="360" w:lineRule="auto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sz w:val="28"/>
          <w:szCs w:val="28"/>
        </w:rPr>
        <w:t>- Умение работать с разными источниками биологической информации, анализировать и оценивать информацию, преобразовывать информацию из одной формы в другую.</w:t>
      </w:r>
    </w:p>
    <w:p w:rsidR="00F5114C" w:rsidRPr="001E296A" w:rsidRDefault="00F5114C" w:rsidP="001E296A">
      <w:pPr>
        <w:pStyle w:val="afc"/>
        <w:spacing w:before="0" w:beforeAutospacing="0" w:after="0" w:afterAutospacing="0" w:line="360" w:lineRule="auto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sz w:val="28"/>
          <w:szCs w:val="28"/>
        </w:rPr>
        <w:t>- Умение адекватно использовать речевые средства для дискуссии и аргументации своей позиции, сравнивать разные точки зрения, аргументировать свою точку зрения, отстаивать свою позицию.</w:t>
      </w:r>
    </w:p>
    <w:p w:rsidR="00F5114C" w:rsidRPr="001E296A" w:rsidRDefault="00F5114C" w:rsidP="001E296A">
      <w:pPr>
        <w:pStyle w:val="afc"/>
        <w:spacing w:before="0" w:beforeAutospacing="0" w:after="0" w:afterAutospacing="0" w:line="360" w:lineRule="auto"/>
        <w:jc w:val="both"/>
        <w:rPr>
          <w:rFonts w:ascii="PT Astra Serif" w:hAnsi="PT Astra Serif"/>
          <w:b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</w:rPr>
        <w:lastRenderedPageBreak/>
        <w:t>Предметные результаты:</w:t>
      </w:r>
    </w:p>
    <w:p w:rsidR="00F5114C" w:rsidRDefault="00F5114C" w:rsidP="001E296A">
      <w:pPr>
        <w:pStyle w:val="afc"/>
        <w:spacing w:before="0" w:beforeAutospacing="0" w:after="0" w:afterAutospacing="0" w:line="360" w:lineRule="auto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sz w:val="28"/>
          <w:szCs w:val="28"/>
        </w:rPr>
        <w:t>1</w:t>
      </w:r>
      <w:r w:rsidRPr="001E296A">
        <w:rPr>
          <w:rFonts w:ascii="PT Astra Serif" w:hAnsi="PT Astra Serif"/>
          <w:i/>
          <w:sz w:val="28"/>
          <w:szCs w:val="28"/>
        </w:rPr>
        <w:t>. В познавательной (интеллектуальной) сфере:</w:t>
      </w:r>
      <w:r w:rsidRPr="001E296A">
        <w:rPr>
          <w:rFonts w:ascii="PT Astra Serif" w:hAnsi="PT Astra Serif"/>
          <w:sz w:val="28"/>
          <w:szCs w:val="28"/>
        </w:rPr>
        <w:br/>
        <w:t xml:space="preserve">- Выделение существенных признаков биологических объектов (отличительных признаков живых организмов; клеток и организмов растений, животных, грибов и бактерий; экосистем) и процессов (обмен веществ и превращение энергии, питание, дыхание, выделение, транспорт веществ, рост, развитие, размножение). </w:t>
      </w:r>
    </w:p>
    <w:p w:rsidR="00F5114C" w:rsidRPr="001E296A" w:rsidRDefault="00F5114C" w:rsidP="001E296A">
      <w:pPr>
        <w:pStyle w:val="afc"/>
        <w:spacing w:before="0" w:beforeAutospacing="0" w:after="0" w:afterAutospacing="0" w:line="360" w:lineRule="auto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sz w:val="28"/>
          <w:szCs w:val="28"/>
        </w:rPr>
        <w:t>- Необходимость защиты окружающей среды; соблюдения мер профилактики заболеваний, вызываемых растениями, животными, бактериями, грибами и вирусами.</w:t>
      </w:r>
    </w:p>
    <w:p w:rsidR="00F5114C" w:rsidRDefault="00F5114C" w:rsidP="001E296A">
      <w:pPr>
        <w:pStyle w:val="afc"/>
        <w:spacing w:before="0" w:beforeAutospacing="0" w:after="0" w:afterAutospacing="0" w:line="360" w:lineRule="auto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sz w:val="28"/>
          <w:szCs w:val="28"/>
        </w:rPr>
        <w:t>- Классификация — определение принадлежности биологических объектов к определенной систематической группе.</w:t>
      </w:r>
    </w:p>
    <w:p w:rsidR="00F5114C" w:rsidRDefault="00F5114C" w:rsidP="001E296A">
      <w:pPr>
        <w:pStyle w:val="afc"/>
        <w:spacing w:before="0" w:beforeAutospacing="0" w:after="0" w:afterAutospacing="0" w:line="360" w:lineRule="auto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sz w:val="28"/>
          <w:szCs w:val="28"/>
        </w:rPr>
        <w:t xml:space="preserve">- Объяснение роли биологии в практической деятельности людей; места и роли человека в природе; роли различных организмов в жизни человека; значения биологического разнообразия для сохранения биосферы. </w:t>
      </w:r>
      <w:r w:rsidRPr="001E296A">
        <w:rPr>
          <w:rFonts w:ascii="PT Astra Serif" w:hAnsi="PT Astra Serif"/>
          <w:sz w:val="28"/>
          <w:szCs w:val="28"/>
        </w:rPr>
        <w:br/>
        <w:t>- Различение на таблицах частей и органоидов клетки, на живых объектах и таблицах органов цветкового растения, органов и систем органов животных, наиболее распространенных растений и домашних животных; съедобных и ядовитых грибов; опасных для человека растений и животных.</w:t>
      </w:r>
      <w:r w:rsidRPr="001E296A">
        <w:rPr>
          <w:rFonts w:ascii="PT Astra Serif" w:hAnsi="PT Astra Serif"/>
          <w:sz w:val="28"/>
          <w:szCs w:val="28"/>
        </w:rPr>
        <w:br/>
        <w:t>- Сравнение биологических объектов и процессов, умение делать выводы и умозаключения на основе сравнения.</w:t>
      </w:r>
    </w:p>
    <w:p w:rsidR="00F5114C" w:rsidRDefault="00F5114C" w:rsidP="001E296A">
      <w:pPr>
        <w:pStyle w:val="afc"/>
        <w:spacing w:before="0" w:beforeAutospacing="0" w:after="0" w:afterAutospacing="0" w:line="360" w:lineRule="auto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sz w:val="28"/>
          <w:szCs w:val="28"/>
        </w:rPr>
        <w:t>- Выявление приспособлений организмов к среде обитания; взаимосвязей между особенностями строения клеток, тканей.</w:t>
      </w:r>
    </w:p>
    <w:p w:rsidR="00F5114C" w:rsidRDefault="00F5114C" w:rsidP="001E296A">
      <w:pPr>
        <w:pStyle w:val="afc"/>
        <w:spacing w:before="0" w:beforeAutospacing="0" w:after="0" w:afterAutospacing="0" w:line="360" w:lineRule="auto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sz w:val="28"/>
          <w:szCs w:val="28"/>
        </w:rPr>
        <w:lastRenderedPageBreak/>
        <w:t>- Овладение методами биологической науки: наблюдение и описание биологических объектов и процессов; постановка биологических экспериментов и объяснение их результатов.</w:t>
      </w:r>
    </w:p>
    <w:p w:rsidR="00F5114C" w:rsidRDefault="00F5114C" w:rsidP="001E296A">
      <w:pPr>
        <w:pStyle w:val="afc"/>
        <w:spacing w:before="0" w:beforeAutospacing="0" w:after="0" w:afterAutospacing="0" w:line="360" w:lineRule="auto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i/>
          <w:sz w:val="28"/>
          <w:szCs w:val="28"/>
        </w:rPr>
        <w:t>2. В ценностно-ориентационной сфере:</w:t>
      </w:r>
      <w:r w:rsidRPr="001E296A">
        <w:rPr>
          <w:rFonts w:ascii="PT Astra Serif" w:hAnsi="PT Astra Serif"/>
          <w:sz w:val="28"/>
          <w:szCs w:val="28"/>
        </w:rPr>
        <w:br/>
        <w:t>- Знание основных правил поведения в природе.</w:t>
      </w:r>
    </w:p>
    <w:p w:rsidR="00F5114C" w:rsidRDefault="00F5114C" w:rsidP="001E296A">
      <w:pPr>
        <w:pStyle w:val="afc"/>
        <w:spacing w:before="0" w:beforeAutospacing="0" w:after="0" w:afterAutospacing="0" w:line="360" w:lineRule="auto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sz w:val="28"/>
          <w:szCs w:val="28"/>
        </w:rPr>
        <w:t>- Анализ и оценка последствий деятельности человека в природе.</w:t>
      </w:r>
      <w:r w:rsidRPr="001E296A">
        <w:rPr>
          <w:rFonts w:ascii="PT Astra Serif" w:hAnsi="PT Astra Serif"/>
          <w:i/>
          <w:sz w:val="28"/>
          <w:szCs w:val="28"/>
        </w:rPr>
        <w:br/>
        <w:t>3. В сфере трудовой деятельности</w:t>
      </w:r>
      <w:r w:rsidRPr="001E296A">
        <w:rPr>
          <w:rFonts w:ascii="PT Astra Serif" w:hAnsi="PT Astra Serif"/>
          <w:sz w:val="28"/>
          <w:szCs w:val="28"/>
        </w:rPr>
        <w:t>:</w:t>
      </w:r>
    </w:p>
    <w:p w:rsidR="00F5114C" w:rsidRPr="001E296A" w:rsidRDefault="00F5114C" w:rsidP="001E296A">
      <w:pPr>
        <w:pStyle w:val="afc"/>
        <w:spacing w:before="0" w:beforeAutospacing="0" w:after="0" w:afterAutospacing="0" w:line="360" w:lineRule="auto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sz w:val="28"/>
          <w:szCs w:val="28"/>
        </w:rPr>
        <w:t>- Знание и соблюдение правил работы в кабинете биологии.</w:t>
      </w:r>
      <w:r w:rsidRPr="001E296A">
        <w:rPr>
          <w:rFonts w:ascii="PT Astra Serif" w:hAnsi="PT Astra Serif"/>
          <w:sz w:val="28"/>
          <w:szCs w:val="28"/>
        </w:rPr>
        <w:br/>
        <w:t>- Соблюдение правил работы с биологическими приборами и инструментами (препаровальные иглы, скальпели, лупы, микроскопы).</w:t>
      </w:r>
      <w:r w:rsidRPr="001E296A">
        <w:rPr>
          <w:rFonts w:ascii="PT Astra Serif" w:hAnsi="PT Astra Serif"/>
          <w:sz w:val="28"/>
          <w:szCs w:val="28"/>
        </w:rPr>
        <w:br/>
      </w:r>
      <w:r w:rsidRPr="001E296A">
        <w:rPr>
          <w:rFonts w:ascii="PT Astra Serif" w:hAnsi="PT Astra Serif"/>
          <w:i/>
          <w:sz w:val="28"/>
          <w:szCs w:val="28"/>
        </w:rPr>
        <w:t>4. В сфере физической деятельности:</w:t>
      </w:r>
    </w:p>
    <w:p w:rsidR="00F5114C" w:rsidRDefault="00F5114C" w:rsidP="001E296A">
      <w:pPr>
        <w:pStyle w:val="afc"/>
        <w:spacing w:before="0" w:beforeAutospacing="0" w:after="0" w:afterAutospacing="0" w:line="360" w:lineRule="auto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sz w:val="28"/>
          <w:szCs w:val="28"/>
        </w:rPr>
        <w:t>-Освоение приемов оказания первой помощи при отравлении ядовитыми грибами, растениями, укусах животных, выращивания и размножения культурных растений ухода за ними.</w:t>
      </w:r>
    </w:p>
    <w:p w:rsidR="00F5114C" w:rsidRDefault="00F5114C" w:rsidP="001E296A">
      <w:pPr>
        <w:pStyle w:val="afc"/>
        <w:spacing w:before="0" w:beforeAutospacing="0" w:after="0" w:afterAutospacing="0" w:line="360" w:lineRule="auto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i/>
          <w:sz w:val="28"/>
          <w:szCs w:val="28"/>
        </w:rPr>
        <w:t>5. В эстетической сфере</w:t>
      </w:r>
      <w:r w:rsidRPr="001E296A">
        <w:rPr>
          <w:rFonts w:ascii="PT Astra Serif" w:hAnsi="PT Astra Serif"/>
          <w:sz w:val="28"/>
          <w:szCs w:val="28"/>
        </w:rPr>
        <w:t>:</w:t>
      </w:r>
    </w:p>
    <w:p w:rsidR="00F5114C" w:rsidRPr="001E296A" w:rsidRDefault="00F5114C" w:rsidP="001E296A">
      <w:pPr>
        <w:pStyle w:val="afc"/>
        <w:spacing w:before="0" w:beforeAutospacing="0" w:after="0" w:afterAutospacing="0" w:line="360" w:lineRule="auto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sz w:val="28"/>
          <w:szCs w:val="28"/>
        </w:rPr>
        <w:t>- Овладение умением оценивать с эстетической точки зрения объекты живой природы.</w:t>
      </w:r>
    </w:p>
    <w:p w:rsidR="00F5114C" w:rsidRPr="001E296A" w:rsidRDefault="00F5114C" w:rsidP="001E296A">
      <w:pPr>
        <w:spacing w:after="0" w:line="360" w:lineRule="auto"/>
        <w:jc w:val="both"/>
        <w:outlineLvl w:val="1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bCs/>
          <w:sz w:val="28"/>
          <w:szCs w:val="28"/>
        </w:rPr>
        <w:t>Каждое занятие построено на том, что ученик может почувствовать себя в роли ученого биолога, занимающегося различными направлениями биологии. Ботаника</w:t>
      </w:r>
      <w:r w:rsidRPr="001E296A">
        <w:rPr>
          <w:rFonts w:ascii="PT Astra Serif" w:hAnsi="PT Astra Serif"/>
          <w:sz w:val="28"/>
          <w:szCs w:val="28"/>
        </w:rPr>
        <w:t xml:space="preserve"> — </w:t>
      </w:r>
      <w:hyperlink r:id="rId9" w:tooltip="Наука" w:history="1">
        <w:r w:rsidRPr="001E296A">
          <w:rPr>
            <w:rStyle w:val="afd"/>
            <w:rFonts w:ascii="PT Astra Serif" w:hAnsi="PT Astra Serif"/>
            <w:sz w:val="28"/>
            <w:szCs w:val="28"/>
          </w:rPr>
          <w:t>наука</w:t>
        </w:r>
      </w:hyperlink>
      <w:r w:rsidRPr="001E296A">
        <w:rPr>
          <w:rFonts w:ascii="PT Astra Serif" w:hAnsi="PT Astra Serif"/>
          <w:sz w:val="28"/>
          <w:szCs w:val="28"/>
        </w:rPr>
        <w:t xml:space="preserve"> о </w:t>
      </w:r>
      <w:hyperlink r:id="rId10" w:tooltip="Растения" w:history="1">
        <w:r w:rsidRPr="001E296A">
          <w:rPr>
            <w:rStyle w:val="afd"/>
            <w:rFonts w:ascii="PT Astra Serif" w:hAnsi="PT Astra Serif"/>
            <w:sz w:val="28"/>
            <w:szCs w:val="28"/>
          </w:rPr>
          <w:t>растениях</w:t>
        </w:r>
      </w:hyperlink>
      <w:r w:rsidRPr="001E296A">
        <w:rPr>
          <w:rFonts w:ascii="PT Astra Serif" w:hAnsi="PT Astra Serif"/>
          <w:sz w:val="28"/>
          <w:szCs w:val="28"/>
        </w:rPr>
        <w:t>.</w:t>
      </w:r>
      <w:r w:rsidRPr="001E296A">
        <w:rPr>
          <w:rFonts w:ascii="PT Astra Serif" w:hAnsi="PT Astra Serif"/>
          <w:bCs/>
          <w:sz w:val="28"/>
          <w:szCs w:val="28"/>
        </w:rPr>
        <w:t xml:space="preserve"> Биохимия</w:t>
      </w:r>
      <w:r w:rsidRPr="001E296A">
        <w:rPr>
          <w:rFonts w:ascii="PT Astra Serif" w:hAnsi="PT Astra Serif"/>
          <w:sz w:val="28"/>
          <w:szCs w:val="28"/>
        </w:rPr>
        <w:t xml:space="preserve">— </w:t>
      </w:r>
      <w:hyperlink r:id="rId11" w:tooltip="Наука" w:history="1">
        <w:r w:rsidRPr="001E296A">
          <w:rPr>
            <w:rStyle w:val="afd"/>
            <w:rFonts w:ascii="PT Astra Serif" w:hAnsi="PT Astra Serif"/>
            <w:sz w:val="28"/>
            <w:szCs w:val="28"/>
          </w:rPr>
          <w:t>наука</w:t>
        </w:r>
      </w:hyperlink>
      <w:r w:rsidRPr="001E296A">
        <w:rPr>
          <w:rFonts w:ascii="PT Astra Serif" w:hAnsi="PT Astra Serif"/>
          <w:sz w:val="28"/>
          <w:szCs w:val="28"/>
        </w:rPr>
        <w:t xml:space="preserve"> о химическом составе </w:t>
      </w:r>
      <w:hyperlink r:id="rId12" w:tooltip="Клетка" w:history="1">
        <w:r w:rsidRPr="001E296A">
          <w:rPr>
            <w:rStyle w:val="afd"/>
            <w:rFonts w:ascii="PT Astra Serif" w:hAnsi="PT Astra Serif"/>
            <w:sz w:val="28"/>
            <w:szCs w:val="28"/>
          </w:rPr>
          <w:t>клеток</w:t>
        </w:r>
      </w:hyperlink>
      <w:r w:rsidRPr="001E296A">
        <w:rPr>
          <w:rFonts w:ascii="PT Astra Serif" w:hAnsi="PT Astra Serif"/>
          <w:sz w:val="28"/>
          <w:szCs w:val="28"/>
        </w:rPr>
        <w:t xml:space="preserve"> и </w:t>
      </w:r>
      <w:hyperlink r:id="rId13" w:tooltip="Организм" w:history="1">
        <w:r w:rsidRPr="001E296A">
          <w:rPr>
            <w:rStyle w:val="afd"/>
            <w:rFonts w:ascii="PT Astra Serif" w:hAnsi="PT Astra Serif"/>
            <w:sz w:val="28"/>
            <w:szCs w:val="28"/>
          </w:rPr>
          <w:t>организмов</w:t>
        </w:r>
      </w:hyperlink>
      <w:r w:rsidRPr="001E296A">
        <w:rPr>
          <w:rFonts w:ascii="PT Astra Serif" w:hAnsi="PT Astra Serif"/>
          <w:sz w:val="28"/>
          <w:szCs w:val="28"/>
        </w:rPr>
        <w:t>.</w:t>
      </w:r>
      <w:r w:rsidRPr="001E296A">
        <w:rPr>
          <w:rFonts w:ascii="PT Astra Serif" w:hAnsi="PT Astra Serif"/>
          <w:bCs/>
          <w:sz w:val="28"/>
          <w:szCs w:val="28"/>
        </w:rPr>
        <w:t xml:space="preserve"> Цитология</w:t>
      </w:r>
      <w:r w:rsidRPr="001E296A">
        <w:rPr>
          <w:rFonts w:ascii="PT Astra Serif" w:hAnsi="PT Astra Serif"/>
          <w:sz w:val="28"/>
          <w:szCs w:val="28"/>
        </w:rPr>
        <w:t xml:space="preserve"> — раздел </w:t>
      </w:r>
      <w:hyperlink r:id="rId14" w:tooltip="Биология" w:history="1">
        <w:r w:rsidRPr="001E296A">
          <w:rPr>
            <w:rStyle w:val="afd"/>
            <w:rFonts w:ascii="PT Astra Serif" w:hAnsi="PT Astra Serif"/>
            <w:sz w:val="28"/>
            <w:szCs w:val="28"/>
          </w:rPr>
          <w:t>биологии</w:t>
        </w:r>
      </w:hyperlink>
      <w:r w:rsidRPr="001E296A">
        <w:rPr>
          <w:rFonts w:ascii="PT Astra Serif" w:hAnsi="PT Astra Serif"/>
          <w:sz w:val="28"/>
          <w:szCs w:val="28"/>
        </w:rPr>
        <w:t xml:space="preserve">, изучающий </w:t>
      </w:r>
      <w:hyperlink r:id="rId15" w:tooltip="Клетка" w:history="1">
        <w:r w:rsidRPr="001E296A">
          <w:rPr>
            <w:rStyle w:val="afd"/>
            <w:rFonts w:ascii="PT Astra Serif" w:hAnsi="PT Astra Serif"/>
            <w:sz w:val="28"/>
            <w:szCs w:val="28"/>
          </w:rPr>
          <w:t>клетки</w:t>
        </w:r>
      </w:hyperlink>
      <w:r w:rsidRPr="001E296A">
        <w:rPr>
          <w:rFonts w:ascii="PT Astra Serif" w:hAnsi="PT Astra Serif"/>
          <w:sz w:val="28"/>
          <w:szCs w:val="28"/>
        </w:rPr>
        <w:t>, их строение, функции и процессы.</w:t>
      </w:r>
      <w:r w:rsidRPr="001E296A">
        <w:rPr>
          <w:rFonts w:ascii="PT Astra Serif" w:hAnsi="PT Astra Serif"/>
          <w:bCs/>
          <w:sz w:val="28"/>
          <w:szCs w:val="28"/>
        </w:rPr>
        <w:t xml:space="preserve"> Гистология</w:t>
      </w:r>
      <w:r w:rsidRPr="001E296A">
        <w:rPr>
          <w:rFonts w:ascii="PT Astra Serif" w:hAnsi="PT Astra Serif"/>
          <w:sz w:val="28"/>
          <w:szCs w:val="28"/>
        </w:rPr>
        <w:t xml:space="preserve"> — раздел </w:t>
      </w:r>
      <w:hyperlink r:id="rId16" w:tooltip="Биология" w:history="1">
        <w:r w:rsidRPr="001E296A">
          <w:rPr>
            <w:rStyle w:val="afd"/>
            <w:rFonts w:ascii="PT Astra Serif" w:hAnsi="PT Astra Serif"/>
            <w:sz w:val="28"/>
            <w:szCs w:val="28"/>
          </w:rPr>
          <w:t>биологии</w:t>
        </w:r>
      </w:hyperlink>
      <w:r w:rsidRPr="001E296A">
        <w:rPr>
          <w:rFonts w:ascii="PT Astra Serif" w:hAnsi="PT Astra Serif"/>
          <w:sz w:val="28"/>
          <w:szCs w:val="28"/>
        </w:rPr>
        <w:t xml:space="preserve">, изучающий строение </w:t>
      </w:r>
      <w:hyperlink r:id="rId17" w:tooltip="Ткань (биология)" w:history="1">
        <w:r w:rsidRPr="001E296A">
          <w:rPr>
            <w:rStyle w:val="afd"/>
            <w:rFonts w:ascii="PT Astra Serif" w:hAnsi="PT Astra Serif"/>
            <w:sz w:val="28"/>
            <w:szCs w:val="28"/>
          </w:rPr>
          <w:t>тканей</w:t>
        </w:r>
      </w:hyperlink>
      <w:hyperlink r:id="rId18" w:tooltip="Организм" w:history="1">
        <w:r w:rsidRPr="001E296A">
          <w:rPr>
            <w:rStyle w:val="afd"/>
            <w:rFonts w:ascii="PT Astra Serif" w:hAnsi="PT Astra Serif"/>
            <w:sz w:val="28"/>
            <w:szCs w:val="28"/>
          </w:rPr>
          <w:t>организмов</w:t>
        </w:r>
      </w:hyperlink>
      <w:r w:rsidRPr="001E296A">
        <w:rPr>
          <w:rFonts w:ascii="PT Astra Serif" w:hAnsi="PT Astra Serif"/>
          <w:sz w:val="28"/>
          <w:szCs w:val="28"/>
        </w:rPr>
        <w:t>.</w:t>
      </w:r>
      <w:r w:rsidRPr="001E296A">
        <w:rPr>
          <w:rFonts w:ascii="PT Astra Serif" w:hAnsi="PT Astra Serif"/>
          <w:bCs/>
          <w:sz w:val="28"/>
          <w:szCs w:val="28"/>
        </w:rPr>
        <w:t xml:space="preserve"> Физиология</w:t>
      </w:r>
      <w:r w:rsidRPr="001E296A">
        <w:rPr>
          <w:rFonts w:ascii="PT Astra Serif" w:hAnsi="PT Astra Serif"/>
          <w:sz w:val="28"/>
          <w:szCs w:val="28"/>
        </w:rPr>
        <w:t xml:space="preserve"> — </w:t>
      </w:r>
      <w:hyperlink r:id="rId19" w:tooltip="Наука" w:history="1">
        <w:r w:rsidRPr="001E296A">
          <w:rPr>
            <w:rStyle w:val="afd"/>
            <w:rFonts w:ascii="PT Astra Serif" w:hAnsi="PT Astra Serif"/>
            <w:sz w:val="28"/>
            <w:szCs w:val="28"/>
          </w:rPr>
          <w:t>наука</w:t>
        </w:r>
      </w:hyperlink>
      <w:r w:rsidRPr="001E296A">
        <w:rPr>
          <w:rFonts w:ascii="PT Astra Serif" w:hAnsi="PT Astra Serif"/>
          <w:sz w:val="28"/>
          <w:szCs w:val="28"/>
        </w:rPr>
        <w:t xml:space="preserve"> о жизненных процессах.</w:t>
      </w:r>
      <w:r w:rsidRPr="001E296A">
        <w:rPr>
          <w:rFonts w:ascii="PT Astra Serif" w:hAnsi="PT Astra Serif"/>
          <w:bCs/>
          <w:sz w:val="28"/>
          <w:szCs w:val="28"/>
        </w:rPr>
        <w:t xml:space="preserve"> Экология</w:t>
      </w:r>
      <w:r w:rsidRPr="001E296A">
        <w:rPr>
          <w:rFonts w:ascii="PT Astra Serif" w:hAnsi="PT Astra Serif"/>
          <w:sz w:val="28"/>
          <w:szCs w:val="28"/>
        </w:rPr>
        <w:t xml:space="preserve"> — </w:t>
      </w:r>
      <w:hyperlink r:id="rId20" w:tooltip="Наука" w:history="1">
        <w:r w:rsidRPr="001E296A">
          <w:rPr>
            <w:rStyle w:val="afd"/>
            <w:rFonts w:ascii="PT Astra Serif" w:hAnsi="PT Astra Serif"/>
            <w:sz w:val="28"/>
            <w:szCs w:val="28"/>
          </w:rPr>
          <w:t>наука</w:t>
        </w:r>
      </w:hyperlink>
      <w:r w:rsidRPr="001E296A">
        <w:rPr>
          <w:rFonts w:ascii="PT Astra Serif" w:hAnsi="PT Astra Serif"/>
          <w:sz w:val="28"/>
          <w:szCs w:val="28"/>
        </w:rPr>
        <w:t xml:space="preserve"> о взаимодействиях организмов с окружающей средой.</w:t>
      </w:r>
      <w:r w:rsidRPr="001E296A">
        <w:rPr>
          <w:rFonts w:ascii="PT Astra Serif" w:hAnsi="PT Astra Serif"/>
          <w:iCs/>
          <w:sz w:val="28"/>
          <w:szCs w:val="28"/>
        </w:rPr>
        <w:t xml:space="preserve"> Дендрология</w:t>
      </w:r>
      <w:r w:rsidRPr="001E296A">
        <w:rPr>
          <w:rFonts w:ascii="PT Astra Serif" w:hAnsi="PT Astra Serif"/>
          <w:sz w:val="28"/>
          <w:szCs w:val="28"/>
        </w:rPr>
        <w:t xml:space="preserve"> — раздел </w:t>
      </w:r>
      <w:hyperlink r:id="rId21" w:tooltip="Ботаника" w:history="1">
        <w:r w:rsidRPr="001E296A">
          <w:rPr>
            <w:rStyle w:val="afd"/>
            <w:rFonts w:ascii="PT Astra Serif" w:hAnsi="PT Astra Serif"/>
            <w:sz w:val="28"/>
            <w:szCs w:val="28"/>
          </w:rPr>
          <w:t>ботаники</w:t>
        </w:r>
      </w:hyperlink>
      <w:r w:rsidRPr="001E296A">
        <w:rPr>
          <w:rFonts w:ascii="PT Astra Serif" w:hAnsi="PT Astra Serif"/>
          <w:sz w:val="28"/>
          <w:szCs w:val="28"/>
        </w:rPr>
        <w:t>, предметом изучения которого являются деревья.</w:t>
      </w:r>
    </w:p>
    <w:p w:rsidR="00F5114C" w:rsidRPr="001E296A" w:rsidRDefault="00F5114C" w:rsidP="001E296A">
      <w:pPr>
        <w:spacing w:after="0" w:line="360" w:lineRule="auto"/>
        <w:jc w:val="both"/>
        <w:rPr>
          <w:rFonts w:ascii="PT Astra Serif" w:hAnsi="PT Astra Serif"/>
          <w:b/>
          <w:sz w:val="28"/>
          <w:szCs w:val="28"/>
          <w:lang w:eastAsia="ru-RU"/>
        </w:rPr>
      </w:pPr>
    </w:p>
    <w:p w:rsidR="00F5114C" w:rsidRPr="001E296A" w:rsidRDefault="00F5114C" w:rsidP="001E296A">
      <w:pPr>
        <w:spacing w:after="0" w:line="360" w:lineRule="auto"/>
        <w:jc w:val="both"/>
        <w:rPr>
          <w:rFonts w:ascii="PT Astra Serif" w:hAnsi="PT Astra Serif"/>
          <w:b/>
          <w:sz w:val="28"/>
          <w:szCs w:val="28"/>
          <w:lang w:eastAsia="ru-RU"/>
        </w:rPr>
      </w:pPr>
      <w:r w:rsidRPr="001E296A">
        <w:rPr>
          <w:rFonts w:ascii="PT Astra Serif" w:hAnsi="PT Astra Serif"/>
          <w:b/>
          <w:sz w:val="28"/>
          <w:szCs w:val="28"/>
          <w:lang w:eastAsia="ru-RU"/>
        </w:rPr>
        <w:t>В результате обучения  по программе  обучающиеся должны знать:</w:t>
      </w:r>
    </w:p>
    <w:p w:rsidR="00F5114C" w:rsidRPr="001E296A" w:rsidRDefault="00F5114C" w:rsidP="001E296A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sz w:val="28"/>
          <w:szCs w:val="28"/>
        </w:rPr>
        <w:t>правила техники безопасности при работе с натуральными объектами, почвой, инвентарём, удобрениями;</w:t>
      </w:r>
    </w:p>
    <w:p w:rsidR="00F5114C" w:rsidRPr="001E296A" w:rsidRDefault="00F5114C" w:rsidP="001E296A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sz w:val="28"/>
          <w:szCs w:val="28"/>
        </w:rPr>
        <w:t>важнейшие сельскохозяйственные культуры ;</w:t>
      </w:r>
    </w:p>
    <w:p w:rsidR="00F5114C" w:rsidRPr="001E296A" w:rsidRDefault="00F5114C" w:rsidP="001E296A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sz w:val="28"/>
          <w:szCs w:val="28"/>
        </w:rPr>
        <w:t>особенности строения семян ;</w:t>
      </w:r>
    </w:p>
    <w:p w:rsidR="00F5114C" w:rsidRPr="001E296A" w:rsidRDefault="00F5114C" w:rsidP="001E296A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sz w:val="28"/>
          <w:szCs w:val="28"/>
        </w:rPr>
        <w:t>особенности хранения овощных культур;</w:t>
      </w:r>
    </w:p>
    <w:p w:rsidR="00F5114C" w:rsidRPr="001E296A" w:rsidRDefault="00F5114C" w:rsidP="001E296A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sz w:val="28"/>
          <w:szCs w:val="28"/>
        </w:rPr>
        <w:t>условия необходимые для прорастания семян и приживаемости рассады;</w:t>
      </w:r>
    </w:p>
    <w:p w:rsidR="00F5114C" w:rsidRPr="001E296A" w:rsidRDefault="00F5114C" w:rsidP="001E296A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sz w:val="28"/>
          <w:szCs w:val="28"/>
        </w:rPr>
        <w:t>условия ухода за растениями;</w:t>
      </w:r>
    </w:p>
    <w:p w:rsidR="00F5114C" w:rsidRPr="001E296A" w:rsidRDefault="00F5114C" w:rsidP="001E296A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sz w:val="28"/>
          <w:szCs w:val="28"/>
        </w:rPr>
        <w:t>сроки посева семян и высадки рассады овощных культур;</w:t>
      </w:r>
    </w:p>
    <w:p w:rsidR="00F5114C" w:rsidRPr="001E296A" w:rsidRDefault="00F5114C" w:rsidP="001E296A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sz w:val="28"/>
          <w:szCs w:val="28"/>
        </w:rPr>
        <w:t>особенности возделывания овощных культур в защищенном грунте;</w:t>
      </w:r>
    </w:p>
    <w:p w:rsidR="00F5114C" w:rsidRPr="001E296A" w:rsidRDefault="00F5114C" w:rsidP="001E296A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sz w:val="28"/>
          <w:szCs w:val="28"/>
        </w:rPr>
        <w:t>виды удобрений в повышении урожая.</w:t>
      </w:r>
    </w:p>
    <w:p w:rsidR="00F5114C" w:rsidRPr="001E296A" w:rsidRDefault="00F5114C" w:rsidP="001E296A">
      <w:pPr>
        <w:spacing w:after="0" w:line="360" w:lineRule="auto"/>
        <w:jc w:val="both"/>
        <w:rPr>
          <w:rFonts w:ascii="PT Astra Serif" w:hAnsi="PT Astra Serif"/>
          <w:b/>
          <w:sz w:val="28"/>
          <w:szCs w:val="28"/>
        </w:rPr>
      </w:pPr>
      <w:r w:rsidRPr="001E296A">
        <w:rPr>
          <w:rFonts w:ascii="PT Astra Serif" w:hAnsi="PT Astra Serif"/>
          <w:b/>
          <w:sz w:val="28"/>
          <w:szCs w:val="28"/>
          <w:lang w:eastAsia="ru-RU"/>
        </w:rPr>
        <w:t>обучающиеся</w:t>
      </w:r>
      <w:r w:rsidRPr="001E296A">
        <w:rPr>
          <w:rFonts w:ascii="PT Astra Serif" w:hAnsi="PT Astra Serif"/>
          <w:b/>
          <w:iCs/>
          <w:sz w:val="28"/>
          <w:szCs w:val="28"/>
        </w:rPr>
        <w:t xml:space="preserve"> должны уметь:</w:t>
      </w:r>
    </w:p>
    <w:p w:rsidR="00F5114C" w:rsidRPr="001E296A" w:rsidRDefault="00F5114C" w:rsidP="001E296A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sz w:val="28"/>
          <w:szCs w:val="28"/>
        </w:rPr>
        <w:t>распознавать семена важнейших с/х культур по внешним признакам;</w:t>
      </w:r>
    </w:p>
    <w:p w:rsidR="00F5114C" w:rsidRPr="001E296A" w:rsidRDefault="00F5114C" w:rsidP="001E296A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sz w:val="28"/>
          <w:szCs w:val="28"/>
        </w:rPr>
        <w:t>определять овощные культуры с помощью определителя;</w:t>
      </w:r>
    </w:p>
    <w:p w:rsidR="00F5114C" w:rsidRPr="001E296A" w:rsidRDefault="00F5114C" w:rsidP="001E296A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sz w:val="28"/>
          <w:szCs w:val="28"/>
        </w:rPr>
        <w:t>вести дневник наблюдения за развитием опытных растений;</w:t>
      </w:r>
    </w:p>
    <w:p w:rsidR="00F5114C" w:rsidRPr="001E296A" w:rsidRDefault="00F5114C" w:rsidP="001E296A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sz w:val="28"/>
          <w:szCs w:val="28"/>
        </w:rPr>
        <w:t>готовить семенной материал для посева;</w:t>
      </w:r>
    </w:p>
    <w:p w:rsidR="00F5114C" w:rsidRPr="001E296A" w:rsidRDefault="00F5114C" w:rsidP="001E296A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sz w:val="28"/>
          <w:szCs w:val="28"/>
        </w:rPr>
        <w:t>рыхлить, поливать, пропалывать, подкармливать опытные растения;</w:t>
      </w:r>
    </w:p>
    <w:p w:rsidR="00F5114C" w:rsidRPr="001E296A" w:rsidRDefault="00F5114C" w:rsidP="001E296A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sz w:val="28"/>
          <w:szCs w:val="28"/>
        </w:rPr>
        <w:t>оформлять результаты опытов;</w:t>
      </w:r>
    </w:p>
    <w:p w:rsidR="00F5114C" w:rsidRPr="001E296A" w:rsidRDefault="00F5114C" w:rsidP="001E296A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sz w:val="28"/>
          <w:szCs w:val="28"/>
        </w:rPr>
        <w:t>вести наблюдения и ставить опыты с растениями;</w:t>
      </w:r>
    </w:p>
    <w:p w:rsidR="00F5114C" w:rsidRPr="001E296A" w:rsidRDefault="00F5114C" w:rsidP="001E296A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sz w:val="28"/>
          <w:szCs w:val="28"/>
        </w:rPr>
        <w:t>ухаживать за растениями, выращивать их,</w:t>
      </w:r>
    </w:p>
    <w:p w:rsidR="00F5114C" w:rsidRPr="001E296A" w:rsidRDefault="00F5114C" w:rsidP="001E296A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sz w:val="28"/>
          <w:szCs w:val="28"/>
        </w:rPr>
        <w:t>проводить работы на учебно-опытном участке, применять знания по биологии при выращивании растений;</w:t>
      </w:r>
    </w:p>
    <w:p w:rsidR="00F5114C" w:rsidRPr="001E296A" w:rsidRDefault="00F5114C" w:rsidP="001E296A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sz w:val="28"/>
          <w:szCs w:val="28"/>
        </w:rPr>
        <w:lastRenderedPageBreak/>
        <w:t>соблюдать правила поведения в природе,</w:t>
      </w:r>
    </w:p>
    <w:p w:rsidR="00F5114C" w:rsidRPr="001E296A" w:rsidRDefault="00F5114C" w:rsidP="001E296A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sz w:val="28"/>
          <w:szCs w:val="28"/>
        </w:rPr>
        <w:t>соблюдать правила техники безопасности.</w:t>
      </w:r>
    </w:p>
    <w:p w:rsidR="00F5114C" w:rsidRPr="001E296A" w:rsidRDefault="00F5114C" w:rsidP="001E296A">
      <w:pPr>
        <w:numPr>
          <w:ilvl w:val="0"/>
          <w:numId w:val="3"/>
        </w:num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1E296A">
        <w:rPr>
          <w:rFonts w:ascii="PT Astra Serif" w:hAnsi="PT Astra Serif"/>
          <w:sz w:val="28"/>
          <w:szCs w:val="28"/>
        </w:rPr>
        <w:t>применять полученные знания в жизни.</w:t>
      </w:r>
    </w:p>
    <w:p w:rsidR="00F5114C" w:rsidRDefault="00F5114C">
      <w:pPr>
        <w:shd w:val="clear" w:color="auto" w:fill="FFFFFF"/>
        <w:spacing w:before="100" w:beforeAutospacing="1" w:after="100" w:afterAutospacing="1" w:line="240" w:lineRule="auto"/>
        <w:ind w:left="720"/>
        <w:rPr>
          <w:sz w:val="24"/>
          <w:szCs w:val="24"/>
        </w:rPr>
      </w:pPr>
    </w:p>
    <w:p w:rsidR="00F5114C" w:rsidRDefault="00F5114C">
      <w:pPr>
        <w:shd w:val="clear" w:color="auto" w:fill="FFFFFF"/>
        <w:spacing w:before="100" w:beforeAutospacing="1" w:after="100" w:afterAutospacing="1" w:line="240" w:lineRule="auto"/>
        <w:ind w:left="720"/>
        <w:rPr>
          <w:sz w:val="24"/>
          <w:szCs w:val="24"/>
        </w:rPr>
      </w:pPr>
    </w:p>
    <w:p w:rsidR="00F5114C" w:rsidRDefault="00F5114C">
      <w:pPr>
        <w:spacing w:before="100" w:beforeAutospacing="1" w:after="100" w:afterAutospacing="1"/>
        <w:rPr>
          <w:rFonts w:ascii="Times New Roman" w:hAnsi="Times New Roman"/>
          <w:b/>
          <w:bCs/>
          <w:sz w:val="24"/>
          <w:szCs w:val="24"/>
        </w:rPr>
        <w:sectPr w:rsidR="00F5114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5114C" w:rsidRPr="00F52F6D" w:rsidRDefault="00F5114C" w:rsidP="00F52F6D">
      <w:pPr>
        <w:spacing w:before="100" w:beforeAutospacing="1" w:after="100" w:afterAutospacing="1"/>
        <w:jc w:val="center"/>
        <w:rPr>
          <w:rFonts w:ascii="PT Astra Serif" w:hAnsi="PT Astra Serif"/>
          <w:b/>
          <w:bCs/>
          <w:sz w:val="28"/>
          <w:szCs w:val="28"/>
        </w:rPr>
      </w:pPr>
      <w:r w:rsidRPr="00F52F6D">
        <w:rPr>
          <w:rFonts w:ascii="PT Astra Serif" w:hAnsi="PT Astra Serif"/>
          <w:b/>
          <w:bCs/>
          <w:sz w:val="28"/>
          <w:szCs w:val="28"/>
        </w:rPr>
        <w:lastRenderedPageBreak/>
        <w:t>2. Комплекс организационно-педагогических условий:</w:t>
      </w:r>
    </w:p>
    <w:p w:rsidR="00F5114C" w:rsidRPr="00F52F6D" w:rsidRDefault="00F5114C" w:rsidP="00F52F6D">
      <w:pPr>
        <w:spacing w:before="100" w:beforeAutospacing="1" w:after="100" w:afterAutospacing="1"/>
        <w:jc w:val="center"/>
        <w:rPr>
          <w:rFonts w:ascii="PT Astra Serif" w:hAnsi="PT Astra Serif"/>
          <w:b/>
          <w:bCs/>
          <w:iCs/>
          <w:sz w:val="28"/>
          <w:szCs w:val="28"/>
        </w:rPr>
      </w:pPr>
      <w:r w:rsidRPr="00F52F6D">
        <w:rPr>
          <w:rFonts w:ascii="PT Astra Serif" w:hAnsi="PT Astra Serif"/>
          <w:b/>
          <w:bCs/>
          <w:sz w:val="28"/>
          <w:szCs w:val="28"/>
        </w:rPr>
        <w:t>2.1</w:t>
      </w:r>
      <w:r w:rsidRPr="00F52F6D">
        <w:rPr>
          <w:rFonts w:ascii="PT Astra Serif" w:hAnsi="PT Astra Serif"/>
          <w:b/>
          <w:bCs/>
          <w:iCs/>
          <w:sz w:val="28"/>
          <w:szCs w:val="28"/>
        </w:rPr>
        <w:t xml:space="preserve"> Календарный учебный график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48"/>
        <w:gridCol w:w="921"/>
        <w:gridCol w:w="1486"/>
        <w:gridCol w:w="1615"/>
        <w:gridCol w:w="1829"/>
        <w:gridCol w:w="1297"/>
        <w:gridCol w:w="3138"/>
        <w:gridCol w:w="1749"/>
        <w:gridCol w:w="1903"/>
      </w:tblGrid>
      <w:tr w:rsidR="00F5114C" w:rsidRPr="00F52F6D" w:rsidTr="000C034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№</w:t>
            </w:r>
          </w:p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</w:tcBorders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1645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Число</w:t>
            </w:r>
          </w:p>
        </w:tc>
        <w:tc>
          <w:tcPr>
            <w:tcW w:w="1645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Время проведения занятия</w:t>
            </w:r>
          </w:p>
        </w:tc>
        <w:tc>
          <w:tcPr>
            <w:tcW w:w="1645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Форма занятия</w:t>
            </w:r>
          </w:p>
        </w:tc>
        <w:tc>
          <w:tcPr>
            <w:tcW w:w="1417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2928" w:type="dxa"/>
            <w:tcBorders>
              <w:bottom w:val="single" w:sz="4" w:space="0" w:color="auto"/>
            </w:tcBorders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Style w:val="markedcontent"/>
                <w:rFonts w:ascii="PT Astra Serif" w:hAnsi="PT Astra Serif" w:cs="Arial"/>
                <w:b/>
                <w:sz w:val="24"/>
                <w:szCs w:val="24"/>
              </w:rPr>
            </w:pPr>
            <w:r w:rsidRPr="00F52F6D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Тема занятия</w:t>
            </w:r>
          </w:p>
          <w:p w:rsidR="00F5114C" w:rsidRPr="00F52F6D" w:rsidRDefault="00F5114C" w:rsidP="00F52F6D">
            <w:pPr>
              <w:spacing w:after="0" w:line="360" w:lineRule="auto"/>
              <w:ind w:firstLine="708"/>
              <w:jc w:val="center"/>
              <w:rPr>
                <w:rFonts w:ascii="PT Astra Serif" w:hAnsi="PT Astra Serif" w:cs="Arial"/>
                <w:b/>
                <w:sz w:val="24"/>
                <w:szCs w:val="24"/>
              </w:rPr>
            </w:pPr>
          </w:p>
        </w:tc>
        <w:tc>
          <w:tcPr>
            <w:tcW w:w="1707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Место проведения</w:t>
            </w:r>
          </w:p>
        </w:tc>
        <w:tc>
          <w:tcPr>
            <w:tcW w:w="1798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Форма контроля</w:t>
            </w:r>
          </w:p>
        </w:tc>
      </w:tr>
      <w:tr w:rsidR="00F5114C" w:rsidRPr="00F52F6D" w:rsidTr="000C0345">
        <w:tc>
          <w:tcPr>
            <w:tcW w:w="851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2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</w:tc>
        <w:tc>
          <w:tcPr>
            <w:tcW w:w="1645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</w:tc>
        <w:tc>
          <w:tcPr>
            <w:tcW w:w="1645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</w:tc>
        <w:tc>
          <w:tcPr>
            <w:tcW w:w="1645" w:type="dxa"/>
          </w:tcPr>
          <w:p w:rsidR="00F5114C" w:rsidRPr="00F52F6D" w:rsidRDefault="00F5114C" w:rsidP="004D5047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Комплексная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28" w:type="dxa"/>
            <w:tcBorders>
              <w:left w:val="single" w:sz="4" w:space="0" w:color="auto"/>
            </w:tcBorders>
          </w:tcPr>
          <w:p w:rsidR="00F5114C" w:rsidRPr="00F52F6D" w:rsidRDefault="00F5114C" w:rsidP="00F52F6D">
            <w:pPr>
              <w:spacing w:after="0" w:line="360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Вводное занятие.</w:t>
            </w:r>
            <w:r w:rsidRPr="00F52F6D">
              <w:rPr>
                <w:rFonts w:ascii="PT Astra Serif" w:hAnsi="PT Astra Serif"/>
                <w:bCs/>
                <w:sz w:val="24"/>
                <w:szCs w:val="24"/>
              </w:rPr>
              <w:t xml:space="preserve"> Знакомство с программой </w:t>
            </w: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«</w:t>
            </w:r>
            <w:r w:rsidRPr="00F52F6D">
              <w:rPr>
                <w:rFonts w:ascii="PT Astra Serif" w:hAnsi="PT Astra Serif"/>
                <w:sz w:val="24"/>
                <w:szCs w:val="24"/>
              </w:rPr>
              <w:t>Зелёная лаборатория</w:t>
            </w: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707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Учебный кабинет</w:t>
            </w:r>
          </w:p>
        </w:tc>
        <w:tc>
          <w:tcPr>
            <w:tcW w:w="1798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Анкетирование</w:t>
            </w:r>
          </w:p>
        </w:tc>
      </w:tr>
      <w:tr w:rsidR="00F5114C" w:rsidRPr="00F52F6D" w:rsidTr="000C0345">
        <w:tc>
          <w:tcPr>
            <w:tcW w:w="851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2-3</w:t>
            </w:r>
          </w:p>
        </w:tc>
        <w:tc>
          <w:tcPr>
            <w:tcW w:w="882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45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</w:tc>
        <w:tc>
          <w:tcPr>
            <w:tcW w:w="1645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</w:tc>
        <w:tc>
          <w:tcPr>
            <w:tcW w:w="1645" w:type="dxa"/>
          </w:tcPr>
          <w:p w:rsidR="00F5114C" w:rsidRPr="00F52F6D" w:rsidRDefault="00F5114C" w:rsidP="004D5047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Комплексная</w:t>
            </w:r>
          </w:p>
        </w:tc>
        <w:tc>
          <w:tcPr>
            <w:tcW w:w="1417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2928" w:type="dxa"/>
          </w:tcPr>
          <w:p w:rsidR="00F5114C" w:rsidRPr="00F52F6D" w:rsidRDefault="00F5114C" w:rsidP="00F52F6D">
            <w:pPr>
              <w:spacing w:after="0" w:line="360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Экскурсия «Живая и неживая природа»</w:t>
            </w:r>
          </w:p>
        </w:tc>
        <w:tc>
          <w:tcPr>
            <w:tcW w:w="1707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Окрестности школы</w:t>
            </w:r>
          </w:p>
        </w:tc>
        <w:tc>
          <w:tcPr>
            <w:tcW w:w="1798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Отчет</w:t>
            </w:r>
          </w:p>
        </w:tc>
      </w:tr>
      <w:tr w:rsidR="00F5114C" w:rsidRPr="00F52F6D" w:rsidTr="000C0345">
        <w:tc>
          <w:tcPr>
            <w:tcW w:w="851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82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</w:tc>
        <w:tc>
          <w:tcPr>
            <w:tcW w:w="1645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</w:tc>
        <w:tc>
          <w:tcPr>
            <w:tcW w:w="1645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</w:tc>
        <w:tc>
          <w:tcPr>
            <w:tcW w:w="1645" w:type="dxa"/>
          </w:tcPr>
          <w:p w:rsidR="00F5114C" w:rsidRPr="00F52F6D" w:rsidRDefault="00F5114C" w:rsidP="004D5047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Комплексная</w:t>
            </w:r>
          </w:p>
        </w:tc>
        <w:tc>
          <w:tcPr>
            <w:tcW w:w="1417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28" w:type="dxa"/>
          </w:tcPr>
          <w:p w:rsidR="00F5114C" w:rsidRPr="00F52F6D" w:rsidRDefault="00F5114C" w:rsidP="00F52F6D">
            <w:pPr>
              <w:spacing w:after="0" w:line="360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Методы изучения природы</w:t>
            </w:r>
          </w:p>
        </w:tc>
        <w:tc>
          <w:tcPr>
            <w:tcW w:w="1707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Учебный кабинет</w:t>
            </w:r>
          </w:p>
        </w:tc>
        <w:tc>
          <w:tcPr>
            <w:tcW w:w="1798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Наблюдение</w:t>
            </w:r>
          </w:p>
        </w:tc>
      </w:tr>
      <w:tr w:rsidR="00F5114C" w:rsidRPr="00F52F6D" w:rsidTr="000C0345">
        <w:tc>
          <w:tcPr>
            <w:tcW w:w="851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82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45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</w:tc>
        <w:tc>
          <w:tcPr>
            <w:tcW w:w="1645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</w:tc>
        <w:tc>
          <w:tcPr>
            <w:tcW w:w="1645" w:type="dxa"/>
          </w:tcPr>
          <w:p w:rsidR="00F5114C" w:rsidRPr="00F52F6D" w:rsidRDefault="00F5114C" w:rsidP="004D5047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Комплексная</w:t>
            </w:r>
          </w:p>
        </w:tc>
        <w:tc>
          <w:tcPr>
            <w:tcW w:w="1417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2928" w:type="dxa"/>
          </w:tcPr>
          <w:p w:rsidR="00F5114C" w:rsidRPr="00F52F6D" w:rsidRDefault="00F5114C" w:rsidP="00F52F6D">
            <w:pPr>
              <w:spacing w:after="0" w:line="360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Экскурсия</w:t>
            </w: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.</w:t>
            </w:r>
            <w:r w:rsidRPr="00F52F6D">
              <w:rPr>
                <w:rFonts w:ascii="PT Astra Serif" w:hAnsi="PT Astra Serif"/>
                <w:sz w:val="24"/>
                <w:szCs w:val="24"/>
              </w:rPr>
              <w:t xml:space="preserve"> «Осень на огороде»</w:t>
            </w:r>
          </w:p>
        </w:tc>
        <w:tc>
          <w:tcPr>
            <w:tcW w:w="1707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Пришкольный участок</w:t>
            </w:r>
          </w:p>
        </w:tc>
        <w:tc>
          <w:tcPr>
            <w:tcW w:w="1798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Отчет</w:t>
            </w:r>
          </w:p>
        </w:tc>
      </w:tr>
      <w:tr w:rsidR="00F5114C" w:rsidRPr="00F52F6D" w:rsidTr="000C0345">
        <w:tc>
          <w:tcPr>
            <w:tcW w:w="851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82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45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</w:tc>
        <w:tc>
          <w:tcPr>
            <w:tcW w:w="1645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</w:tc>
        <w:tc>
          <w:tcPr>
            <w:tcW w:w="1645" w:type="dxa"/>
          </w:tcPr>
          <w:p w:rsidR="00F5114C" w:rsidRPr="00F52F6D" w:rsidRDefault="00F5114C" w:rsidP="004D5047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Комплексная</w:t>
            </w:r>
          </w:p>
        </w:tc>
        <w:tc>
          <w:tcPr>
            <w:tcW w:w="1417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2928" w:type="dxa"/>
          </w:tcPr>
          <w:p w:rsidR="00F5114C" w:rsidRPr="00F52F6D" w:rsidRDefault="00F5114C" w:rsidP="00F52F6D">
            <w:pPr>
              <w:spacing w:after="0" w:line="36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Изготовление гербария</w:t>
            </w:r>
          </w:p>
          <w:p w:rsidR="00F5114C" w:rsidRPr="00F52F6D" w:rsidRDefault="00F5114C" w:rsidP="00F52F6D">
            <w:pPr>
              <w:spacing w:after="0" w:line="36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7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Учебный кабинет</w:t>
            </w:r>
          </w:p>
        </w:tc>
        <w:tc>
          <w:tcPr>
            <w:tcW w:w="1798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Наблюдение, презентация</w:t>
            </w:r>
          </w:p>
        </w:tc>
      </w:tr>
      <w:tr w:rsidR="00F5114C" w:rsidRPr="00F52F6D" w:rsidTr="000C0345">
        <w:tc>
          <w:tcPr>
            <w:tcW w:w="851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82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45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</w:tc>
        <w:tc>
          <w:tcPr>
            <w:tcW w:w="1645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</w:tc>
        <w:tc>
          <w:tcPr>
            <w:tcW w:w="1645" w:type="dxa"/>
          </w:tcPr>
          <w:p w:rsidR="00F5114C" w:rsidRPr="00F52F6D" w:rsidRDefault="00F5114C" w:rsidP="004D5047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Комплексная</w:t>
            </w:r>
          </w:p>
        </w:tc>
        <w:tc>
          <w:tcPr>
            <w:tcW w:w="1417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2928" w:type="dxa"/>
          </w:tcPr>
          <w:p w:rsidR="00F5114C" w:rsidRPr="00F52F6D" w:rsidRDefault="00F5114C" w:rsidP="00F52F6D">
            <w:pPr>
              <w:spacing w:after="0" w:line="360" w:lineRule="auto"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 xml:space="preserve"> Растения елового и соснового леса</w:t>
            </w:r>
          </w:p>
          <w:p w:rsidR="00F5114C" w:rsidRPr="00F52F6D" w:rsidRDefault="00F5114C" w:rsidP="00F52F6D">
            <w:pPr>
              <w:spacing w:after="0" w:line="360" w:lineRule="auto"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1707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>Учебный кабинет</w:t>
            </w:r>
          </w:p>
        </w:tc>
        <w:tc>
          <w:tcPr>
            <w:tcW w:w="1798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Наблюдение</w:t>
            </w:r>
          </w:p>
        </w:tc>
      </w:tr>
      <w:tr w:rsidR="00F5114C" w:rsidRPr="00F52F6D" w:rsidTr="000C0345">
        <w:trPr>
          <w:trHeight w:val="1224"/>
        </w:trPr>
        <w:tc>
          <w:tcPr>
            <w:tcW w:w="851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882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</w:tc>
        <w:tc>
          <w:tcPr>
            <w:tcW w:w="1645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</w:tc>
        <w:tc>
          <w:tcPr>
            <w:tcW w:w="1645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</w:tc>
        <w:tc>
          <w:tcPr>
            <w:tcW w:w="1645" w:type="dxa"/>
          </w:tcPr>
          <w:p w:rsidR="00F5114C" w:rsidRPr="00F52F6D" w:rsidRDefault="00F5114C" w:rsidP="004D5047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Комплексная</w:t>
            </w:r>
          </w:p>
        </w:tc>
        <w:tc>
          <w:tcPr>
            <w:tcW w:w="1417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28" w:type="dxa"/>
          </w:tcPr>
          <w:p w:rsidR="00F5114C" w:rsidRPr="00F52F6D" w:rsidRDefault="00F5114C" w:rsidP="00F52F6D">
            <w:pPr>
              <w:spacing w:after="0" w:line="36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Растения широколиственного  леса и луга.</w:t>
            </w:r>
          </w:p>
        </w:tc>
        <w:tc>
          <w:tcPr>
            <w:tcW w:w="1707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Учебный кабинет</w:t>
            </w:r>
          </w:p>
        </w:tc>
        <w:tc>
          <w:tcPr>
            <w:tcW w:w="1798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Наблюдение</w:t>
            </w:r>
          </w:p>
        </w:tc>
      </w:tr>
      <w:tr w:rsidR="00F5114C" w:rsidRPr="00F52F6D" w:rsidTr="000C0345">
        <w:trPr>
          <w:trHeight w:val="484"/>
        </w:trPr>
        <w:tc>
          <w:tcPr>
            <w:tcW w:w="851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82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</w:tc>
        <w:tc>
          <w:tcPr>
            <w:tcW w:w="1645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</w:tc>
        <w:tc>
          <w:tcPr>
            <w:tcW w:w="1645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</w:tc>
        <w:tc>
          <w:tcPr>
            <w:tcW w:w="1645" w:type="dxa"/>
          </w:tcPr>
          <w:p w:rsidR="00F5114C" w:rsidRPr="00F52F6D" w:rsidRDefault="00F5114C" w:rsidP="004D5047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Комплексная</w:t>
            </w:r>
          </w:p>
        </w:tc>
        <w:tc>
          <w:tcPr>
            <w:tcW w:w="1417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28" w:type="dxa"/>
          </w:tcPr>
          <w:p w:rsidR="00F5114C" w:rsidRPr="00F52F6D" w:rsidRDefault="00F5114C" w:rsidP="00F52F6D">
            <w:pPr>
              <w:spacing w:after="0" w:line="36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 xml:space="preserve">Ярусность в растительном сообществе. </w:t>
            </w:r>
          </w:p>
        </w:tc>
        <w:tc>
          <w:tcPr>
            <w:tcW w:w="1707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Учебный кабинет</w:t>
            </w:r>
          </w:p>
        </w:tc>
        <w:tc>
          <w:tcPr>
            <w:tcW w:w="1798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Наблюдение</w:t>
            </w:r>
          </w:p>
        </w:tc>
      </w:tr>
      <w:tr w:rsidR="00F5114C" w:rsidRPr="00F52F6D" w:rsidTr="000C0345">
        <w:tc>
          <w:tcPr>
            <w:tcW w:w="851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82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45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</w:tc>
        <w:tc>
          <w:tcPr>
            <w:tcW w:w="1645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</w:tc>
        <w:tc>
          <w:tcPr>
            <w:tcW w:w="1645" w:type="dxa"/>
          </w:tcPr>
          <w:p w:rsidR="00F5114C" w:rsidRPr="00F52F6D" w:rsidRDefault="00F5114C" w:rsidP="004D5047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Комплексная</w:t>
            </w:r>
          </w:p>
        </w:tc>
        <w:tc>
          <w:tcPr>
            <w:tcW w:w="1417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2928" w:type="dxa"/>
          </w:tcPr>
          <w:p w:rsidR="00F5114C" w:rsidRPr="00F52F6D" w:rsidRDefault="00F5114C" w:rsidP="00F52F6D">
            <w:pPr>
              <w:spacing w:after="0" w:line="360" w:lineRule="auto"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Смена растительных сообществ.</w:t>
            </w:r>
          </w:p>
          <w:p w:rsidR="00F5114C" w:rsidRPr="00F52F6D" w:rsidRDefault="00F5114C" w:rsidP="00F52F6D">
            <w:pPr>
              <w:spacing w:after="0" w:line="36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7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Учебный кабинет</w:t>
            </w:r>
          </w:p>
        </w:tc>
        <w:tc>
          <w:tcPr>
            <w:tcW w:w="1798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Наблюдение</w:t>
            </w:r>
          </w:p>
        </w:tc>
      </w:tr>
      <w:tr w:rsidR="00F5114C" w:rsidRPr="00F52F6D" w:rsidTr="000C0345">
        <w:tc>
          <w:tcPr>
            <w:tcW w:w="851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82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45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</w:tc>
        <w:tc>
          <w:tcPr>
            <w:tcW w:w="1645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</w:tc>
        <w:tc>
          <w:tcPr>
            <w:tcW w:w="1645" w:type="dxa"/>
          </w:tcPr>
          <w:p w:rsidR="00F5114C" w:rsidRPr="00F52F6D" w:rsidRDefault="00F5114C" w:rsidP="004D5047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Комплексная</w:t>
            </w:r>
          </w:p>
        </w:tc>
        <w:tc>
          <w:tcPr>
            <w:tcW w:w="1417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2928" w:type="dxa"/>
          </w:tcPr>
          <w:p w:rsidR="00F5114C" w:rsidRPr="00F52F6D" w:rsidRDefault="00F5114C" w:rsidP="00F52F6D">
            <w:pPr>
              <w:spacing w:after="0" w:line="36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Экскурсия «Осень в жизни растений»</w:t>
            </w:r>
          </w:p>
        </w:tc>
        <w:tc>
          <w:tcPr>
            <w:tcW w:w="1707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Минипарк села Калиновка</w:t>
            </w:r>
          </w:p>
        </w:tc>
        <w:tc>
          <w:tcPr>
            <w:tcW w:w="1798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Отчет, презентация</w:t>
            </w:r>
          </w:p>
        </w:tc>
      </w:tr>
      <w:tr w:rsidR="00F5114C" w:rsidRPr="00F52F6D" w:rsidTr="000C0345">
        <w:tc>
          <w:tcPr>
            <w:tcW w:w="851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82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45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45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45" w:type="dxa"/>
          </w:tcPr>
          <w:p w:rsidR="00F5114C" w:rsidRPr="00F52F6D" w:rsidRDefault="00F5114C" w:rsidP="004D5047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Лабораторная работа</w:t>
            </w:r>
          </w:p>
        </w:tc>
        <w:tc>
          <w:tcPr>
            <w:tcW w:w="1417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2928" w:type="dxa"/>
          </w:tcPr>
          <w:p w:rsidR="00F5114C" w:rsidRPr="00F52F6D" w:rsidRDefault="00F5114C" w:rsidP="00F52F6D">
            <w:pPr>
              <w:spacing w:after="0" w:line="36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Лабораторная работа «Исследование колоса зерновой культуры», «Различие видов зерновых культур по их колосьям»</w:t>
            </w:r>
          </w:p>
        </w:tc>
        <w:tc>
          <w:tcPr>
            <w:tcW w:w="1707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Учебный кабинет</w:t>
            </w:r>
          </w:p>
        </w:tc>
        <w:tc>
          <w:tcPr>
            <w:tcW w:w="1798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Наблюдение</w:t>
            </w:r>
          </w:p>
        </w:tc>
      </w:tr>
      <w:tr w:rsidR="00F5114C" w:rsidRPr="00F52F6D" w:rsidTr="000C0345">
        <w:tc>
          <w:tcPr>
            <w:tcW w:w="851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82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45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45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45" w:type="dxa"/>
          </w:tcPr>
          <w:p w:rsidR="00F5114C" w:rsidRPr="00F52F6D" w:rsidRDefault="00F5114C" w:rsidP="004D5047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Лабораторная работа</w:t>
            </w:r>
          </w:p>
        </w:tc>
        <w:tc>
          <w:tcPr>
            <w:tcW w:w="1417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2928" w:type="dxa"/>
          </w:tcPr>
          <w:p w:rsidR="00F5114C" w:rsidRPr="00F52F6D" w:rsidRDefault="00F5114C" w:rsidP="00F52F6D">
            <w:pPr>
              <w:spacing w:after="0" w:line="36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 xml:space="preserve">Лабораторная работа «Исследование зерна </w:t>
            </w:r>
            <w:r w:rsidRPr="00F52F6D">
              <w:rPr>
                <w:rFonts w:ascii="PT Astra Serif" w:hAnsi="PT Astra Serif"/>
                <w:sz w:val="24"/>
                <w:szCs w:val="24"/>
              </w:rPr>
              <w:lastRenderedPageBreak/>
              <w:t>злаковых культур», «Различие видов зерновых культур по их колосьям и зернам»</w:t>
            </w:r>
          </w:p>
        </w:tc>
        <w:tc>
          <w:tcPr>
            <w:tcW w:w="1707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>Учебный кабинет</w:t>
            </w:r>
          </w:p>
        </w:tc>
        <w:tc>
          <w:tcPr>
            <w:tcW w:w="1798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Наблюдение</w:t>
            </w:r>
          </w:p>
        </w:tc>
      </w:tr>
      <w:tr w:rsidR="00F5114C" w:rsidRPr="00F52F6D" w:rsidTr="000C0345">
        <w:tc>
          <w:tcPr>
            <w:tcW w:w="851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882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45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45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45" w:type="dxa"/>
          </w:tcPr>
          <w:p w:rsidR="00F5114C" w:rsidRPr="00F52F6D" w:rsidRDefault="00F5114C" w:rsidP="004D5047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Лабораторная работа</w:t>
            </w:r>
          </w:p>
        </w:tc>
        <w:tc>
          <w:tcPr>
            <w:tcW w:w="1417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2928" w:type="dxa"/>
          </w:tcPr>
          <w:p w:rsidR="00F5114C" w:rsidRPr="00F52F6D" w:rsidRDefault="00F5114C" w:rsidP="00F52F6D">
            <w:pPr>
              <w:spacing w:after="0" w:line="36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Лабораторная работа  «Определение наличия крахмала в зернах злаков», «Определение наличия воды в зернах злаков»</w:t>
            </w:r>
          </w:p>
        </w:tc>
        <w:tc>
          <w:tcPr>
            <w:tcW w:w="1707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Учебный кабинет</w:t>
            </w:r>
          </w:p>
        </w:tc>
        <w:tc>
          <w:tcPr>
            <w:tcW w:w="1798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Наблюдение</w:t>
            </w:r>
          </w:p>
        </w:tc>
      </w:tr>
      <w:tr w:rsidR="00F5114C" w:rsidRPr="00F52F6D" w:rsidTr="000C0345">
        <w:tc>
          <w:tcPr>
            <w:tcW w:w="851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82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45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45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45" w:type="dxa"/>
          </w:tcPr>
          <w:p w:rsidR="00F5114C" w:rsidRPr="00F52F6D" w:rsidRDefault="00F5114C" w:rsidP="004D5047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Лабораторная работа</w:t>
            </w:r>
          </w:p>
        </w:tc>
        <w:tc>
          <w:tcPr>
            <w:tcW w:w="1417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2928" w:type="dxa"/>
          </w:tcPr>
          <w:p w:rsidR="00F5114C" w:rsidRPr="00F52F6D" w:rsidRDefault="00F5114C" w:rsidP="00F52F6D">
            <w:pPr>
              <w:spacing w:after="0" w:line="36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Лабораторная работа «Размол зерен злаков на шрот и муку», «Определение наличия жира в технических культурах»</w:t>
            </w:r>
          </w:p>
        </w:tc>
        <w:tc>
          <w:tcPr>
            <w:tcW w:w="1707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Учебный кабинет</w:t>
            </w:r>
          </w:p>
        </w:tc>
        <w:tc>
          <w:tcPr>
            <w:tcW w:w="1798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Наблюдение</w:t>
            </w:r>
          </w:p>
        </w:tc>
      </w:tr>
      <w:tr w:rsidR="00F5114C" w:rsidRPr="00F52F6D" w:rsidTr="000C0345">
        <w:tc>
          <w:tcPr>
            <w:tcW w:w="851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82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45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45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45" w:type="dxa"/>
          </w:tcPr>
          <w:p w:rsidR="00F5114C" w:rsidRPr="00F52F6D" w:rsidRDefault="00F5114C" w:rsidP="004D5047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Лабораторная работа</w:t>
            </w:r>
          </w:p>
        </w:tc>
        <w:tc>
          <w:tcPr>
            <w:tcW w:w="1417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2928" w:type="dxa"/>
          </w:tcPr>
          <w:p w:rsidR="00F5114C" w:rsidRPr="00F52F6D" w:rsidRDefault="00F5114C" w:rsidP="00F52F6D">
            <w:pPr>
              <w:spacing w:after="0" w:line="36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 xml:space="preserve">Лабораторная работа   «Исследование картофельного клубня», </w:t>
            </w:r>
            <w:r w:rsidRPr="00F52F6D">
              <w:rPr>
                <w:rFonts w:ascii="PT Astra Serif" w:hAnsi="PT Astra Serif"/>
                <w:sz w:val="24"/>
                <w:szCs w:val="24"/>
              </w:rPr>
              <w:lastRenderedPageBreak/>
              <w:t>«Определение наличия крахмала в  картофельных  клубнях»</w:t>
            </w:r>
          </w:p>
        </w:tc>
        <w:tc>
          <w:tcPr>
            <w:tcW w:w="1707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>Учебный кабинет</w:t>
            </w:r>
          </w:p>
        </w:tc>
        <w:tc>
          <w:tcPr>
            <w:tcW w:w="1798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Наблюдение</w:t>
            </w:r>
          </w:p>
        </w:tc>
      </w:tr>
      <w:tr w:rsidR="00F5114C" w:rsidRPr="00F52F6D" w:rsidTr="000C0345">
        <w:tc>
          <w:tcPr>
            <w:tcW w:w="851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882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45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45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45" w:type="dxa"/>
          </w:tcPr>
          <w:p w:rsidR="00F5114C" w:rsidRPr="00F52F6D" w:rsidRDefault="00F5114C" w:rsidP="004D5047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Лабораторная работа</w:t>
            </w:r>
          </w:p>
        </w:tc>
        <w:tc>
          <w:tcPr>
            <w:tcW w:w="1417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2928" w:type="dxa"/>
          </w:tcPr>
          <w:p w:rsidR="00F5114C" w:rsidRPr="00F52F6D" w:rsidRDefault="00F5114C" w:rsidP="00F52F6D">
            <w:pPr>
              <w:spacing w:after="0" w:line="36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Лабораторная работа«Исследование свёклы» «Определение наличия сахара в сахарной свекле»</w:t>
            </w:r>
          </w:p>
        </w:tc>
        <w:tc>
          <w:tcPr>
            <w:tcW w:w="1707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Учебный кабинет</w:t>
            </w:r>
          </w:p>
        </w:tc>
        <w:tc>
          <w:tcPr>
            <w:tcW w:w="1798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Наблюдение</w:t>
            </w:r>
          </w:p>
        </w:tc>
      </w:tr>
      <w:tr w:rsidR="00F5114C" w:rsidRPr="00F52F6D" w:rsidTr="000C0345">
        <w:tc>
          <w:tcPr>
            <w:tcW w:w="851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82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45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45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45" w:type="dxa"/>
          </w:tcPr>
          <w:p w:rsidR="00F5114C" w:rsidRPr="00F52F6D" w:rsidRDefault="00F5114C" w:rsidP="004D5047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Лабораторная работа</w:t>
            </w:r>
          </w:p>
        </w:tc>
        <w:tc>
          <w:tcPr>
            <w:tcW w:w="1417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2928" w:type="dxa"/>
          </w:tcPr>
          <w:p w:rsidR="00F5114C" w:rsidRPr="00F52F6D" w:rsidRDefault="00F5114C" w:rsidP="00F52F6D">
            <w:pPr>
              <w:spacing w:after="0" w:line="360" w:lineRule="auto"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Лабораторная работа«Исследование цветка»</w:t>
            </w:r>
          </w:p>
        </w:tc>
        <w:tc>
          <w:tcPr>
            <w:tcW w:w="1707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Учебный кабинет</w:t>
            </w:r>
          </w:p>
        </w:tc>
        <w:tc>
          <w:tcPr>
            <w:tcW w:w="1798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Наблюдение</w:t>
            </w:r>
          </w:p>
        </w:tc>
      </w:tr>
      <w:tr w:rsidR="00F5114C" w:rsidRPr="00F52F6D" w:rsidTr="000C0345">
        <w:tc>
          <w:tcPr>
            <w:tcW w:w="851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82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45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45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45" w:type="dxa"/>
          </w:tcPr>
          <w:p w:rsidR="00F5114C" w:rsidRPr="00F52F6D" w:rsidRDefault="00F5114C" w:rsidP="004D5047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Лабораторная работа</w:t>
            </w:r>
          </w:p>
        </w:tc>
        <w:tc>
          <w:tcPr>
            <w:tcW w:w="1417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2928" w:type="dxa"/>
          </w:tcPr>
          <w:p w:rsidR="00F5114C" w:rsidRPr="00F52F6D" w:rsidRDefault="00F5114C" w:rsidP="00F52F6D">
            <w:pPr>
              <w:spacing w:after="0" w:line="360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Лабораторная работа«Исследование  воды в составе растения», «Исследование  движения воды в  растениях»</w:t>
            </w:r>
          </w:p>
        </w:tc>
        <w:tc>
          <w:tcPr>
            <w:tcW w:w="1707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Учебный кабинет</w:t>
            </w:r>
          </w:p>
        </w:tc>
        <w:tc>
          <w:tcPr>
            <w:tcW w:w="1798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Наблюдение</w:t>
            </w:r>
          </w:p>
        </w:tc>
      </w:tr>
      <w:tr w:rsidR="00F5114C" w:rsidRPr="00F52F6D" w:rsidTr="000C0345">
        <w:tc>
          <w:tcPr>
            <w:tcW w:w="851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82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45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45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45" w:type="dxa"/>
          </w:tcPr>
          <w:p w:rsidR="00F5114C" w:rsidRPr="00F52F6D" w:rsidRDefault="00F5114C" w:rsidP="004D5047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Лабораторная работа</w:t>
            </w:r>
          </w:p>
        </w:tc>
        <w:tc>
          <w:tcPr>
            <w:tcW w:w="1417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2928" w:type="dxa"/>
          </w:tcPr>
          <w:p w:rsidR="00F5114C" w:rsidRPr="00F52F6D" w:rsidRDefault="00F5114C" w:rsidP="00F52F6D">
            <w:pPr>
              <w:spacing w:after="0" w:line="36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Лабораторная работа «Исследование семени фасоли»</w:t>
            </w:r>
          </w:p>
        </w:tc>
        <w:tc>
          <w:tcPr>
            <w:tcW w:w="1707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Учебный кабинет</w:t>
            </w:r>
          </w:p>
        </w:tc>
        <w:tc>
          <w:tcPr>
            <w:tcW w:w="1798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Наблюдение</w:t>
            </w:r>
          </w:p>
        </w:tc>
      </w:tr>
      <w:tr w:rsidR="00F5114C" w:rsidRPr="00F52F6D" w:rsidTr="000C0345">
        <w:tc>
          <w:tcPr>
            <w:tcW w:w="851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>21</w:t>
            </w:r>
          </w:p>
        </w:tc>
        <w:tc>
          <w:tcPr>
            <w:tcW w:w="882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45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45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45" w:type="dxa"/>
          </w:tcPr>
          <w:p w:rsidR="00F5114C" w:rsidRPr="00F52F6D" w:rsidRDefault="00F5114C" w:rsidP="004D5047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Лабораторная работа</w:t>
            </w:r>
          </w:p>
        </w:tc>
        <w:tc>
          <w:tcPr>
            <w:tcW w:w="1417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2928" w:type="dxa"/>
          </w:tcPr>
          <w:p w:rsidR="00F5114C" w:rsidRPr="00F52F6D" w:rsidRDefault="00F5114C" w:rsidP="00F52F6D">
            <w:pPr>
              <w:spacing w:after="0" w:line="360" w:lineRule="auto"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Лабораторная работа  «Определение наличия крахмала в семядолях»</w:t>
            </w:r>
          </w:p>
        </w:tc>
        <w:tc>
          <w:tcPr>
            <w:tcW w:w="1707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Учебный кабинет</w:t>
            </w:r>
          </w:p>
        </w:tc>
        <w:tc>
          <w:tcPr>
            <w:tcW w:w="1798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Наблюдение</w:t>
            </w:r>
          </w:p>
        </w:tc>
      </w:tr>
      <w:tr w:rsidR="00F5114C" w:rsidRPr="00F52F6D" w:rsidTr="000C0345">
        <w:tc>
          <w:tcPr>
            <w:tcW w:w="851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82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45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45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45" w:type="dxa"/>
          </w:tcPr>
          <w:p w:rsidR="00F5114C" w:rsidRPr="00F52F6D" w:rsidRDefault="00F5114C" w:rsidP="004D5047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Лабораторная работа</w:t>
            </w:r>
          </w:p>
        </w:tc>
        <w:tc>
          <w:tcPr>
            <w:tcW w:w="1417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2928" w:type="dxa"/>
          </w:tcPr>
          <w:p w:rsidR="00F5114C" w:rsidRPr="00F52F6D" w:rsidRDefault="00F5114C" w:rsidP="00F52F6D">
            <w:pPr>
              <w:spacing w:after="0" w:line="360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Лабораторная работа «Исследование условий прорастания семян растений»</w:t>
            </w:r>
          </w:p>
        </w:tc>
        <w:tc>
          <w:tcPr>
            <w:tcW w:w="1707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Учебный кабинет</w:t>
            </w:r>
          </w:p>
        </w:tc>
        <w:tc>
          <w:tcPr>
            <w:tcW w:w="1798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Наблюдение</w:t>
            </w:r>
          </w:p>
        </w:tc>
      </w:tr>
      <w:tr w:rsidR="00F5114C" w:rsidRPr="00F52F6D" w:rsidTr="000C0345">
        <w:tc>
          <w:tcPr>
            <w:tcW w:w="851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23</w:t>
            </w:r>
          </w:p>
        </w:tc>
        <w:tc>
          <w:tcPr>
            <w:tcW w:w="882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bCs/>
                <w:sz w:val="24"/>
                <w:szCs w:val="24"/>
              </w:rPr>
            </w:pPr>
          </w:p>
        </w:tc>
        <w:tc>
          <w:tcPr>
            <w:tcW w:w="1645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bCs/>
                <w:sz w:val="24"/>
                <w:szCs w:val="24"/>
              </w:rPr>
            </w:pPr>
          </w:p>
        </w:tc>
        <w:tc>
          <w:tcPr>
            <w:tcW w:w="1645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bCs/>
                <w:sz w:val="24"/>
                <w:szCs w:val="24"/>
              </w:rPr>
            </w:pPr>
          </w:p>
        </w:tc>
        <w:tc>
          <w:tcPr>
            <w:tcW w:w="1645" w:type="dxa"/>
          </w:tcPr>
          <w:p w:rsidR="00F5114C" w:rsidRPr="00F52F6D" w:rsidRDefault="00F5114C" w:rsidP="004D5047">
            <w:pPr>
              <w:spacing w:after="0" w:line="360" w:lineRule="auto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F52F6D">
              <w:rPr>
                <w:rFonts w:ascii="PT Astra Serif" w:hAnsi="PT Astra Serif"/>
                <w:bCs/>
                <w:sz w:val="24"/>
                <w:szCs w:val="24"/>
              </w:rPr>
              <w:t>Практическая работа</w:t>
            </w:r>
          </w:p>
        </w:tc>
        <w:tc>
          <w:tcPr>
            <w:tcW w:w="1417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F52F6D">
              <w:rPr>
                <w:rFonts w:ascii="PT Astra Serif" w:hAnsi="PT Astra Serif"/>
                <w:bCs/>
                <w:sz w:val="24"/>
                <w:szCs w:val="24"/>
              </w:rPr>
              <w:t>1</w:t>
            </w:r>
          </w:p>
        </w:tc>
        <w:tc>
          <w:tcPr>
            <w:tcW w:w="2928" w:type="dxa"/>
          </w:tcPr>
          <w:p w:rsidR="00F5114C" w:rsidRPr="00F52F6D" w:rsidRDefault="00F5114C" w:rsidP="00F52F6D">
            <w:pPr>
              <w:spacing w:after="0" w:line="36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bCs/>
                <w:sz w:val="24"/>
                <w:szCs w:val="24"/>
              </w:rPr>
              <w:t xml:space="preserve">Кормилица - почва и ее свойства. </w:t>
            </w: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Практическая работа «Исследование видов почв»</w:t>
            </w:r>
          </w:p>
        </w:tc>
        <w:tc>
          <w:tcPr>
            <w:tcW w:w="1707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Учебный кабинет</w:t>
            </w:r>
          </w:p>
        </w:tc>
        <w:tc>
          <w:tcPr>
            <w:tcW w:w="1798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F52F6D">
              <w:rPr>
                <w:rFonts w:ascii="PT Astra Serif" w:hAnsi="PT Astra Serif"/>
                <w:bCs/>
                <w:sz w:val="24"/>
                <w:szCs w:val="24"/>
              </w:rPr>
              <w:t>Отчет</w:t>
            </w:r>
          </w:p>
        </w:tc>
      </w:tr>
      <w:tr w:rsidR="00F5114C" w:rsidRPr="00F52F6D" w:rsidTr="000C0345">
        <w:tc>
          <w:tcPr>
            <w:tcW w:w="851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82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45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bCs/>
                <w:sz w:val="24"/>
                <w:szCs w:val="24"/>
              </w:rPr>
            </w:pPr>
          </w:p>
        </w:tc>
        <w:tc>
          <w:tcPr>
            <w:tcW w:w="1645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bCs/>
                <w:sz w:val="24"/>
                <w:szCs w:val="24"/>
              </w:rPr>
            </w:pPr>
          </w:p>
        </w:tc>
        <w:tc>
          <w:tcPr>
            <w:tcW w:w="1645" w:type="dxa"/>
          </w:tcPr>
          <w:p w:rsidR="00F5114C" w:rsidRPr="00F52F6D" w:rsidRDefault="00F5114C" w:rsidP="004D5047">
            <w:pPr>
              <w:spacing w:after="0" w:line="360" w:lineRule="auto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F52F6D">
              <w:rPr>
                <w:rFonts w:ascii="PT Astra Serif" w:hAnsi="PT Astra Serif"/>
                <w:bCs/>
                <w:sz w:val="24"/>
                <w:szCs w:val="24"/>
              </w:rPr>
              <w:t>Практическая работа</w:t>
            </w:r>
          </w:p>
        </w:tc>
        <w:tc>
          <w:tcPr>
            <w:tcW w:w="1417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2928" w:type="dxa"/>
          </w:tcPr>
          <w:p w:rsidR="00F5114C" w:rsidRPr="00F52F6D" w:rsidRDefault="00F5114C" w:rsidP="00F52F6D">
            <w:pPr>
              <w:spacing w:after="0" w:line="360" w:lineRule="auto"/>
              <w:jc w:val="both"/>
              <w:rPr>
                <w:rFonts w:ascii="PT Astra Serif" w:hAnsi="PT Astra Serif"/>
                <w:b/>
                <w:color w:val="FF0000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Определение типа почв.</w:t>
            </w: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 xml:space="preserve"> Практическая работа «</w:t>
            </w:r>
            <w:r w:rsidRPr="00F52F6D">
              <w:rPr>
                <w:rFonts w:ascii="PT Astra Serif" w:hAnsi="PT Astra Serif"/>
                <w:sz w:val="24"/>
                <w:szCs w:val="24"/>
              </w:rPr>
              <w:t>Определение различных видов и типов почвы»</w:t>
            </w:r>
          </w:p>
        </w:tc>
        <w:tc>
          <w:tcPr>
            <w:tcW w:w="1707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Учебный кабинет</w:t>
            </w:r>
          </w:p>
        </w:tc>
        <w:tc>
          <w:tcPr>
            <w:tcW w:w="1798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Отчет</w:t>
            </w:r>
          </w:p>
        </w:tc>
      </w:tr>
      <w:tr w:rsidR="00F5114C" w:rsidRPr="00F52F6D" w:rsidTr="000C0345">
        <w:tc>
          <w:tcPr>
            <w:tcW w:w="851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82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45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bCs/>
                <w:sz w:val="24"/>
                <w:szCs w:val="24"/>
              </w:rPr>
            </w:pPr>
          </w:p>
        </w:tc>
        <w:tc>
          <w:tcPr>
            <w:tcW w:w="1645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bCs/>
                <w:sz w:val="24"/>
                <w:szCs w:val="24"/>
              </w:rPr>
            </w:pPr>
          </w:p>
        </w:tc>
        <w:tc>
          <w:tcPr>
            <w:tcW w:w="1645" w:type="dxa"/>
          </w:tcPr>
          <w:p w:rsidR="00F5114C" w:rsidRPr="00F52F6D" w:rsidRDefault="00F5114C" w:rsidP="004D5047">
            <w:pPr>
              <w:spacing w:after="0" w:line="360" w:lineRule="auto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F52F6D">
              <w:rPr>
                <w:rFonts w:ascii="PT Astra Serif" w:hAnsi="PT Astra Serif"/>
                <w:bCs/>
                <w:sz w:val="24"/>
                <w:szCs w:val="24"/>
              </w:rPr>
              <w:t>Практическая работа</w:t>
            </w:r>
          </w:p>
        </w:tc>
        <w:tc>
          <w:tcPr>
            <w:tcW w:w="1417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2928" w:type="dxa"/>
          </w:tcPr>
          <w:p w:rsidR="00F5114C" w:rsidRPr="00F52F6D" w:rsidRDefault="00F5114C" w:rsidP="00F52F6D">
            <w:pPr>
              <w:spacing w:after="0" w:line="36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Определение механического состава почв.</w:t>
            </w: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 xml:space="preserve"> Практическая работа «</w:t>
            </w:r>
            <w:r w:rsidRPr="00F52F6D">
              <w:rPr>
                <w:rFonts w:ascii="PT Astra Serif" w:hAnsi="PT Astra Serif"/>
                <w:sz w:val="24"/>
                <w:szCs w:val="24"/>
              </w:rPr>
              <w:t xml:space="preserve">Определение </w:t>
            </w:r>
            <w:r w:rsidRPr="00F52F6D">
              <w:rPr>
                <w:rFonts w:ascii="PT Astra Serif" w:hAnsi="PT Astra Serif"/>
                <w:sz w:val="24"/>
                <w:szCs w:val="24"/>
              </w:rPr>
              <w:lastRenderedPageBreak/>
              <w:t>содержания перегноя в пробах почвы»</w:t>
            </w:r>
          </w:p>
        </w:tc>
        <w:tc>
          <w:tcPr>
            <w:tcW w:w="1707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>Учебный кабинет</w:t>
            </w:r>
          </w:p>
        </w:tc>
        <w:tc>
          <w:tcPr>
            <w:tcW w:w="1798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Отчет</w:t>
            </w:r>
          </w:p>
        </w:tc>
      </w:tr>
      <w:tr w:rsidR="00F5114C" w:rsidRPr="00F52F6D" w:rsidTr="000C0345">
        <w:tc>
          <w:tcPr>
            <w:tcW w:w="851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>26</w:t>
            </w:r>
          </w:p>
        </w:tc>
        <w:tc>
          <w:tcPr>
            <w:tcW w:w="882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45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bCs/>
                <w:sz w:val="24"/>
                <w:szCs w:val="24"/>
              </w:rPr>
            </w:pPr>
          </w:p>
        </w:tc>
        <w:tc>
          <w:tcPr>
            <w:tcW w:w="1645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bCs/>
                <w:sz w:val="24"/>
                <w:szCs w:val="24"/>
              </w:rPr>
            </w:pPr>
          </w:p>
        </w:tc>
        <w:tc>
          <w:tcPr>
            <w:tcW w:w="1645" w:type="dxa"/>
          </w:tcPr>
          <w:p w:rsidR="00F5114C" w:rsidRPr="00F52F6D" w:rsidRDefault="00F5114C" w:rsidP="004D5047">
            <w:pPr>
              <w:spacing w:after="0" w:line="360" w:lineRule="auto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F52F6D">
              <w:rPr>
                <w:rFonts w:ascii="PT Astra Serif" w:hAnsi="PT Astra Serif"/>
                <w:bCs/>
                <w:sz w:val="24"/>
                <w:szCs w:val="24"/>
              </w:rPr>
              <w:t>Практическая работа</w:t>
            </w:r>
          </w:p>
        </w:tc>
        <w:tc>
          <w:tcPr>
            <w:tcW w:w="1417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2928" w:type="dxa"/>
          </w:tcPr>
          <w:p w:rsidR="00F5114C" w:rsidRPr="00F52F6D" w:rsidRDefault="00F5114C" w:rsidP="00F52F6D">
            <w:pPr>
              <w:spacing w:after="0" w:line="36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Определение кислотности почвы.</w:t>
            </w: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 xml:space="preserve"> Практическая работа «</w:t>
            </w:r>
            <w:r w:rsidRPr="00F52F6D">
              <w:rPr>
                <w:rFonts w:ascii="PT Astra Serif" w:hAnsi="PT Astra Serif"/>
                <w:sz w:val="24"/>
                <w:szCs w:val="24"/>
              </w:rPr>
              <w:t>Определение показателя кислотности (значения рН ) в образцах почвы.</w:t>
            </w:r>
          </w:p>
        </w:tc>
        <w:tc>
          <w:tcPr>
            <w:tcW w:w="1707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Учебный кабинет</w:t>
            </w:r>
          </w:p>
        </w:tc>
        <w:tc>
          <w:tcPr>
            <w:tcW w:w="1798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Отчет</w:t>
            </w:r>
          </w:p>
        </w:tc>
      </w:tr>
      <w:tr w:rsidR="00F5114C" w:rsidRPr="00F52F6D" w:rsidTr="000C0345">
        <w:tc>
          <w:tcPr>
            <w:tcW w:w="851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82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</w:tc>
        <w:tc>
          <w:tcPr>
            <w:tcW w:w="1645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bCs/>
                <w:sz w:val="24"/>
                <w:szCs w:val="24"/>
              </w:rPr>
            </w:pPr>
          </w:p>
        </w:tc>
        <w:tc>
          <w:tcPr>
            <w:tcW w:w="1645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bCs/>
                <w:sz w:val="24"/>
                <w:szCs w:val="24"/>
              </w:rPr>
            </w:pPr>
          </w:p>
        </w:tc>
        <w:tc>
          <w:tcPr>
            <w:tcW w:w="1645" w:type="dxa"/>
          </w:tcPr>
          <w:p w:rsidR="00F5114C" w:rsidRPr="00F52F6D" w:rsidRDefault="00F5114C" w:rsidP="004D5047">
            <w:pPr>
              <w:spacing w:after="0" w:line="360" w:lineRule="auto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F52F6D">
              <w:rPr>
                <w:rFonts w:ascii="PT Astra Serif" w:hAnsi="PT Astra Serif"/>
                <w:bCs/>
                <w:sz w:val="24"/>
                <w:szCs w:val="24"/>
              </w:rPr>
              <w:t>Практическая работа</w:t>
            </w:r>
          </w:p>
        </w:tc>
        <w:tc>
          <w:tcPr>
            <w:tcW w:w="1417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28" w:type="dxa"/>
          </w:tcPr>
          <w:p w:rsidR="00F5114C" w:rsidRPr="00F52F6D" w:rsidRDefault="00F5114C" w:rsidP="00F52F6D">
            <w:pPr>
              <w:spacing w:after="0" w:line="360" w:lineRule="auto"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Практическая работа «</w:t>
            </w:r>
            <w:r w:rsidRPr="00F52F6D">
              <w:rPr>
                <w:rFonts w:ascii="PT Astra Serif" w:hAnsi="PT Astra Serif"/>
                <w:sz w:val="24"/>
                <w:szCs w:val="24"/>
              </w:rPr>
              <w:t>Определение содержания извести в образцах почвы»</w:t>
            </w:r>
          </w:p>
        </w:tc>
        <w:tc>
          <w:tcPr>
            <w:tcW w:w="1707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Учебный кабинет</w:t>
            </w:r>
          </w:p>
        </w:tc>
        <w:tc>
          <w:tcPr>
            <w:tcW w:w="1798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Отчет</w:t>
            </w:r>
          </w:p>
        </w:tc>
      </w:tr>
      <w:tr w:rsidR="00F5114C" w:rsidRPr="00F52F6D" w:rsidTr="000C0345">
        <w:tc>
          <w:tcPr>
            <w:tcW w:w="851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82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</w:tc>
        <w:tc>
          <w:tcPr>
            <w:tcW w:w="1645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bCs/>
                <w:sz w:val="24"/>
                <w:szCs w:val="24"/>
              </w:rPr>
            </w:pPr>
          </w:p>
        </w:tc>
        <w:tc>
          <w:tcPr>
            <w:tcW w:w="1645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bCs/>
                <w:sz w:val="24"/>
                <w:szCs w:val="24"/>
              </w:rPr>
            </w:pPr>
          </w:p>
        </w:tc>
        <w:tc>
          <w:tcPr>
            <w:tcW w:w="1645" w:type="dxa"/>
          </w:tcPr>
          <w:p w:rsidR="00F5114C" w:rsidRPr="00F52F6D" w:rsidRDefault="00F5114C" w:rsidP="004D5047">
            <w:pPr>
              <w:spacing w:after="0" w:line="360" w:lineRule="auto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F52F6D">
              <w:rPr>
                <w:rFonts w:ascii="PT Astra Serif" w:hAnsi="PT Astra Serif"/>
                <w:bCs/>
                <w:sz w:val="24"/>
                <w:szCs w:val="24"/>
              </w:rPr>
              <w:t>Практическая работа</w:t>
            </w:r>
          </w:p>
        </w:tc>
        <w:tc>
          <w:tcPr>
            <w:tcW w:w="1417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28" w:type="dxa"/>
          </w:tcPr>
          <w:p w:rsidR="00F5114C" w:rsidRPr="00F52F6D" w:rsidRDefault="00F5114C" w:rsidP="00F52F6D">
            <w:pPr>
              <w:spacing w:after="0" w:line="36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Практическая работа «Исследование  почвы на наличие живых организмов»</w:t>
            </w:r>
          </w:p>
        </w:tc>
        <w:tc>
          <w:tcPr>
            <w:tcW w:w="1707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Учебный кабинет</w:t>
            </w:r>
          </w:p>
        </w:tc>
        <w:tc>
          <w:tcPr>
            <w:tcW w:w="1798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Отчет</w:t>
            </w:r>
          </w:p>
        </w:tc>
      </w:tr>
      <w:tr w:rsidR="00F5114C" w:rsidRPr="00F52F6D" w:rsidTr="000C0345">
        <w:tc>
          <w:tcPr>
            <w:tcW w:w="851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82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</w:tc>
        <w:tc>
          <w:tcPr>
            <w:tcW w:w="1645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</w:tc>
        <w:tc>
          <w:tcPr>
            <w:tcW w:w="1645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</w:tc>
        <w:tc>
          <w:tcPr>
            <w:tcW w:w="1645" w:type="dxa"/>
          </w:tcPr>
          <w:p w:rsidR="00F5114C" w:rsidRPr="00F52F6D" w:rsidRDefault="00F5114C" w:rsidP="004D5047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Игра</w:t>
            </w:r>
          </w:p>
        </w:tc>
        <w:tc>
          <w:tcPr>
            <w:tcW w:w="1417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28" w:type="dxa"/>
          </w:tcPr>
          <w:p w:rsidR="00F5114C" w:rsidRPr="00F52F6D" w:rsidRDefault="00F5114C" w:rsidP="00F52F6D">
            <w:pPr>
              <w:spacing w:after="0" w:line="360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 xml:space="preserve">Знакомство с   основными  овощными культурами. </w:t>
            </w:r>
            <w:r w:rsidRPr="00F52F6D">
              <w:rPr>
                <w:rFonts w:ascii="PT Astra Serif" w:hAnsi="PT Astra Serif"/>
                <w:bCs/>
                <w:sz w:val="24"/>
                <w:szCs w:val="24"/>
                <w:lang w:eastAsia="ru-RU"/>
              </w:rPr>
              <w:t xml:space="preserve">Размножение овощных </w:t>
            </w:r>
            <w:r w:rsidRPr="00F52F6D">
              <w:rPr>
                <w:rFonts w:ascii="PT Astra Serif" w:hAnsi="PT Astra Serif"/>
                <w:bCs/>
                <w:sz w:val="24"/>
                <w:szCs w:val="24"/>
                <w:lang w:eastAsia="ru-RU"/>
              </w:rPr>
              <w:lastRenderedPageBreak/>
              <w:t>культур</w:t>
            </w:r>
          </w:p>
        </w:tc>
        <w:tc>
          <w:tcPr>
            <w:tcW w:w="1707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>Учебный кабинет</w:t>
            </w:r>
          </w:p>
        </w:tc>
        <w:tc>
          <w:tcPr>
            <w:tcW w:w="1798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Отчет</w:t>
            </w:r>
          </w:p>
        </w:tc>
      </w:tr>
      <w:tr w:rsidR="00F5114C" w:rsidRPr="00F52F6D" w:rsidTr="000C0345">
        <w:tc>
          <w:tcPr>
            <w:tcW w:w="851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>30</w:t>
            </w:r>
          </w:p>
        </w:tc>
        <w:tc>
          <w:tcPr>
            <w:tcW w:w="882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45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bCs/>
                <w:sz w:val="24"/>
                <w:szCs w:val="24"/>
              </w:rPr>
            </w:pPr>
          </w:p>
        </w:tc>
        <w:tc>
          <w:tcPr>
            <w:tcW w:w="1645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bCs/>
                <w:sz w:val="24"/>
                <w:szCs w:val="24"/>
              </w:rPr>
            </w:pPr>
          </w:p>
        </w:tc>
        <w:tc>
          <w:tcPr>
            <w:tcW w:w="1645" w:type="dxa"/>
          </w:tcPr>
          <w:p w:rsidR="00F5114C" w:rsidRPr="00F52F6D" w:rsidRDefault="00F5114C" w:rsidP="004D5047">
            <w:pPr>
              <w:spacing w:after="0" w:line="360" w:lineRule="auto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F52F6D">
              <w:rPr>
                <w:rFonts w:ascii="PT Astra Serif" w:hAnsi="PT Astra Serif"/>
                <w:bCs/>
                <w:sz w:val="24"/>
                <w:szCs w:val="24"/>
              </w:rPr>
              <w:t>Практическая работа</w:t>
            </w:r>
          </w:p>
        </w:tc>
        <w:tc>
          <w:tcPr>
            <w:tcW w:w="1417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bCs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28" w:type="dxa"/>
          </w:tcPr>
          <w:p w:rsidR="00F5114C" w:rsidRPr="00F52F6D" w:rsidRDefault="00F5114C" w:rsidP="00F52F6D">
            <w:pPr>
              <w:spacing w:after="0" w:line="360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bCs/>
                <w:sz w:val="24"/>
                <w:szCs w:val="24"/>
                <w:lang w:eastAsia="ru-RU"/>
              </w:rPr>
              <w:t>Практическая работа:</w:t>
            </w: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 xml:space="preserve"> посадка семян огурца.</w:t>
            </w:r>
          </w:p>
        </w:tc>
        <w:tc>
          <w:tcPr>
            <w:tcW w:w="1707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Учебный кабинет</w:t>
            </w:r>
          </w:p>
        </w:tc>
        <w:tc>
          <w:tcPr>
            <w:tcW w:w="1798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bCs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Наблюдение</w:t>
            </w:r>
          </w:p>
        </w:tc>
      </w:tr>
      <w:tr w:rsidR="00F5114C" w:rsidRPr="00F52F6D" w:rsidTr="000C0345">
        <w:tc>
          <w:tcPr>
            <w:tcW w:w="851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882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45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45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45" w:type="dxa"/>
          </w:tcPr>
          <w:p w:rsidR="00F5114C" w:rsidRPr="00F52F6D" w:rsidRDefault="00F5114C" w:rsidP="004D5047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Комплексное</w:t>
            </w:r>
          </w:p>
        </w:tc>
        <w:tc>
          <w:tcPr>
            <w:tcW w:w="1417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2928" w:type="dxa"/>
          </w:tcPr>
          <w:p w:rsidR="00F5114C" w:rsidRPr="00F52F6D" w:rsidRDefault="00F5114C" w:rsidP="00F52F6D">
            <w:pPr>
              <w:spacing w:after="0" w:line="360" w:lineRule="auto"/>
              <w:jc w:val="both"/>
              <w:rPr>
                <w:rFonts w:ascii="PT Astra Serif" w:hAnsi="PT Astra Serif"/>
                <w:bCs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Агротехника выгонки зелени (салата,укропа,петрушки), лука на перо</w:t>
            </w:r>
          </w:p>
        </w:tc>
        <w:tc>
          <w:tcPr>
            <w:tcW w:w="1707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Учебный кабинет</w:t>
            </w:r>
          </w:p>
        </w:tc>
        <w:tc>
          <w:tcPr>
            <w:tcW w:w="1798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Опрос</w:t>
            </w:r>
          </w:p>
        </w:tc>
      </w:tr>
      <w:tr w:rsidR="00F5114C" w:rsidRPr="00F52F6D" w:rsidTr="000C0345">
        <w:tc>
          <w:tcPr>
            <w:tcW w:w="851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82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45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45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45" w:type="dxa"/>
          </w:tcPr>
          <w:p w:rsidR="00F5114C" w:rsidRPr="00F52F6D" w:rsidRDefault="00F5114C" w:rsidP="004D5047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Комплексное</w:t>
            </w:r>
          </w:p>
        </w:tc>
        <w:tc>
          <w:tcPr>
            <w:tcW w:w="1417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2928" w:type="dxa"/>
          </w:tcPr>
          <w:p w:rsidR="00F5114C" w:rsidRPr="00F52F6D" w:rsidRDefault="00F5114C" w:rsidP="00F52F6D">
            <w:pPr>
              <w:spacing w:after="0" w:line="36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Агротехника корнеплодов, томата, перца, капусты</w:t>
            </w:r>
          </w:p>
        </w:tc>
        <w:tc>
          <w:tcPr>
            <w:tcW w:w="1707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Учебный кабинет</w:t>
            </w:r>
          </w:p>
        </w:tc>
        <w:tc>
          <w:tcPr>
            <w:tcW w:w="1798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Опрос</w:t>
            </w:r>
          </w:p>
        </w:tc>
      </w:tr>
      <w:tr w:rsidR="00F5114C" w:rsidRPr="00F52F6D" w:rsidTr="000C0345">
        <w:tc>
          <w:tcPr>
            <w:tcW w:w="851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82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45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bCs/>
                <w:sz w:val="24"/>
                <w:szCs w:val="24"/>
              </w:rPr>
            </w:pPr>
          </w:p>
        </w:tc>
        <w:tc>
          <w:tcPr>
            <w:tcW w:w="1645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bCs/>
                <w:sz w:val="24"/>
                <w:szCs w:val="24"/>
              </w:rPr>
            </w:pPr>
          </w:p>
        </w:tc>
        <w:tc>
          <w:tcPr>
            <w:tcW w:w="1645" w:type="dxa"/>
          </w:tcPr>
          <w:p w:rsidR="00F5114C" w:rsidRPr="00F52F6D" w:rsidRDefault="00F5114C" w:rsidP="004D5047">
            <w:pPr>
              <w:spacing w:after="0" w:line="360" w:lineRule="auto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F52F6D">
              <w:rPr>
                <w:rFonts w:ascii="PT Astra Serif" w:hAnsi="PT Astra Serif"/>
                <w:bCs/>
                <w:sz w:val="24"/>
                <w:szCs w:val="24"/>
              </w:rPr>
              <w:t>Практическая работа</w:t>
            </w:r>
          </w:p>
        </w:tc>
        <w:tc>
          <w:tcPr>
            <w:tcW w:w="1417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2928" w:type="dxa"/>
          </w:tcPr>
          <w:p w:rsidR="00F5114C" w:rsidRPr="00F52F6D" w:rsidRDefault="00F5114C" w:rsidP="00F52F6D">
            <w:pPr>
              <w:spacing w:after="0" w:line="36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Практическая работа «Посадка семян в контейнеры и открытый грунт»</w:t>
            </w:r>
          </w:p>
        </w:tc>
        <w:tc>
          <w:tcPr>
            <w:tcW w:w="1707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Учебный кабинет</w:t>
            </w:r>
          </w:p>
        </w:tc>
        <w:tc>
          <w:tcPr>
            <w:tcW w:w="1798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Наблюдение</w:t>
            </w:r>
          </w:p>
        </w:tc>
      </w:tr>
      <w:tr w:rsidR="00F5114C" w:rsidRPr="00F52F6D" w:rsidTr="000C0345">
        <w:tc>
          <w:tcPr>
            <w:tcW w:w="851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82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45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45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45" w:type="dxa"/>
          </w:tcPr>
          <w:p w:rsidR="00F5114C" w:rsidRPr="00F52F6D" w:rsidRDefault="00F5114C" w:rsidP="004D5047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Комплексное</w:t>
            </w:r>
          </w:p>
        </w:tc>
        <w:tc>
          <w:tcPr>
            <w:tcW w:w="1417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2928" w:type="dxa"/>
          </w:tcPr>
          <w:p w:rsidR="00F5114C" w:rsidRPr="00F52F6D" w:rsidRDefault="00F5114C" w:rsidP="00F52F6D">
            <w:pPr>
              <w:spacing w:after="0" w:line="360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Информационный  проект</w:t>
            </w:r>
          </w:p>
        </w:tc>
        <w:tc>
          <w:tcPr>
            <w:tcW w:w="1707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Учебный кабинет</w:t>
            </w:r>
          </w:p>
        </w:tc>
        <w:tc>
          <w:tcPr>
            <w:tcW w:w="1798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52F6D">
              <w:rPr>
                <w:rFonts w:ascii="PT Astra Serif" w:hAnsi="PT Astra Serif"/>
                <w:sz w:val="24"/>
                <w:szCs w:val="24"/>
              </w:rPr>
              <w:t>Презентация</w:t>
            </w:r>
          </w:p>
        </w:tc>
      </w:tr>
      <w:tr w:rsidR="00F5114C" w:rsidRPr="00F52F6D" w:rsidTr="000C0345">
        <w:tc>
          <w:tcPr>
            <w:tcW w:w="851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882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45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45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45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F52F6D">
              <w:rPr>
                <w:rFonts w:ascii="PT Astra Serif" w:hAnsi="PT Astra Serif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928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7" w:type="dxa"/>
          </w:tcPr>
          <w:p w:rsidR="00F5114C" w:rsidRPr="00F52F6D" w:rsidRDefault="00F5114C" w:rsidP="00F52F6D">
            <w:pPr>
              <w:spacing w:after="0" w:line="360" w:lineRule="auto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98" w:type="dxa"/>
          </w:tcPr>
          <w:p w:rsidR="00F5114C" w:rsidRPr="00F52F6D" w:rsidRDefault="00F5114C" w:rsidP="00F52F6D">
            <w:pPr>
              <w:spacing w:after="0" w:line="360" w:lineRule="auto"/>
              <w:jc w:val="center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</w:p>
        </w:tc>
      </w:tr>
    </w:tbl>
    <w:p w:rsidR="00F5114C" w:rsidRDefault="00F5114C">
      <w:pPr>
        <w:spacing w:before="100" w:beforeAutospacing="1" w:after="100" w:afterAutospacing="1"/>
        <w:rPr>
          <w:rFonts w:ascii="Times New Roman" w:hAnsi="Times New Roman"/>
          <w:b/>
          <w:bCs/>
          <w:sz w:val="24"/>
          <w:szCs w:val="24"/>
        </w:rPr>
      </w:pPr>
    </w:p>
    <w:p w:rsidR="00F5114C" w:rsidRDefault="00F5114C">
      <w:pPr>
        <w:spacing w:before="100" w:beforeAutospacing="1" w:after="100" w:afterAutospacing="1"/>
        <w:rPr>
          <w:rFonts w:ascii="Times New Roman" w:hAnsi="Times New Roman"/>
          <w:b/>
          <w:bCs/>
          <w:sz w:val="24"/>
          <w:szCs w:val="24"/>
        </w:rPr>
      </w:pPr>
    </w:p>
    <w:p w:rsidR="00F5114C" w:rsidRDefault="00F5114C">
      <w:pPr>
        <w:spacing w:before="100" w:beforeAutospacing="1" w:after="100" w:afterAutospacing="1"/>
        <w:rPr>
          <w:rFonts w:ascii="Times New Roman" w:hAnsi="Times New Roman"/>
          <w:b/>
          <w:bCs/>
          <w:sz w:val="24"/>
          <w:szCs w:val="24"/>
        </w:rPr>
      </w:pPr>
    </w:p>
    <w:p w:rsidR="00F5114C" w:rsidRDefault="00F5114C">
      <w:pPr>
        <w:spacing w:before="100" w:beforeAutospacing="1" w:after="100" w:afterAutospacing="1"/>
        <w:rPr>
          <w:rFonts w:ascii="Times New Roman" w:hAnsi="Times New Roman"/>
          <w:b/>
          <w:bCs/>
          <w:sz w:val="24"/>
          <w:szCs w:val="24"/>
        </w:rPr>
      </w:pPr>
    </w:p>
    <w:p w:rsidR="00F5114C" w:rsidRDefault="00F5114C">
      <w:pPr>
        <w:spacing w:before="100" w:beforeAutospacing="1" w:after="100" w:afterAutospacing="1"/>
        <w:rPr>
          <w:rFonts w:ascii="Times New Roman" w:hAnsi="Times New Roman"/>
          <w:b/>
          <w:bCs/>
          <w:sz w:val="24"/>
          <w:szCs w:val="24"/>
        </w:rPr>
      </w:pPr>
    </w:p>
    <w:p w:rsidR="00F5114C" w:rsidRDefault="00F5114C">
      <w:pPr>
        <w:spacing w:before="100" w:beforeAutospacing="1" w:after="100" w:afterAutospacing="1"/>
        <w:rPr>
          <w:rFonts w:ascii="Times New Roman" w:hAnsi="Times New Roman"/>
          <w:b/>
          <w:bCs/>
          <w:sz w:val="24"/>
          <w:szCs w:val="24"/>
        </w:rPr>
      </w:pPr>
    </w:p>
    <w:p w:rsidR="00F5114C" w:rsidRDefault="00F5114C">
      <w:pPr>
        <w:spacing w:before="100" w:beforeAutospacing="1" w:after="100" w:afterAutospacing="1"/>
        <w:rPr>
          <w:rFonts w:ascii="Times New Roman" w:hAnsi="Times New Roman"/>
          <w:b/>
          <w:bCs/>
          <w:sz w:val="24"/>
          <w:szCs w:val="24"/>
        </w:rPr>
      </w:pPr>
    </w:p>
    <w:p w:rsidR="00F5114C" w:rsidRDefault="00F5114C">
      <w:pPr>
        <w:spacing w:before="100" w:beforeAutospacing="1" w:after="100" w:afterAutospacing="1"/>
        <w:rPr>
          <w:rFonts w:ascii="Times New Roman" w:hAnsi="Times New Roman"/>
          <w:b/>
          <w:bCs/>
          <w:sz w:val="24"/>
          <w:szCs w:val="24"/>
        </w:rPr>
      </w:pPr>
    </w:p>
    <w:p w:rsidR="00F5114C" w:rsidRDefault="00F5114C">
      <w:pPr>
        <w:spacing w:before="100" w:beforeAutospacing="1" w:after="100" w:afterAutospacing="1"/>
        <w:rPr>
          <w:rFonts w:ascii="Times New Roman" w:hAnsi="Times New Roman"/>
          <w:b/>
          <w:bCs/>
          <w:sz w:val="24"/>
          <w:szCs w:val="24"/>
        </w:rPr>
      </w:pPr>
    </w:p>
    <w:p w:rsidR="00F5114C" w:rsidRDefault="00F5114C">
      <w:pPr>
        <w:spacing w:before="100" w:beforeAutospacing="1" w:after="100" w:afterAutospacing="1"/>
        <w:rPr>
          <w:rFonts w:ascii="Times New Roman" w:hAnsi="Times New Roman"/>
          <w:b/>
          <w:bCs/>
          <w:sz w:val="24"/>
          <w:szCs w:val="24"/>
        </w:rPr>
      </w:pPr>
    </w:p>
    <w:p w:rsidR="00F5114C" w:rsidRDefault="00F5114C">
      <w:pPr>
        <w:spacing w:before="100" w:beforeAutospacing="1" w:after="100" w:afterAutospacing="1"/>
        <w:rPr>
          <w:rFonts w:ascii="Times New Roman" w:hAnsi="Times New Roman"/>
          <w:b/>
          <w:bCs/>
          <w:sz w:val="24"/>
          <w:szCs w:val="24"/>
        </w:rPr>
      </w:pPr>
    </w:p>
    <w:p w:rsidR="00F5114C" w:rsidRDefault="00F5114C">
      <w:pPr>
        <w:spacing w:before="100" w:beforeAutospacing="1" w:after="100" w:afterAutospacing="1"/>
        <w:rPr>
          <w:rFonts w:ascii="Times New Roman" w:hAnsi="Times New Roman"/>
          <w:b/>
          <w:bCs/>
          <w:sz w:val="24"/>
          <w:szCs w:val="24"/>
        </w:rPr>
      </w:pPr>
    </w:p>
    <w:p w:rsidR="00F5114C" w:rsidRDefault="00F5114C">
      <w:pPr>
        <w:spacing w:before="100" w:beforeAutospacing="1" w:after="100" w:afterAutospacing="1"/>
        <w:rPr>
          <w:rFonts w:ascii="Times New Roman" w:hAnsi="Times New Roman"/>
          <w:b/>
          <w:bCs/>
          <w:sz w:val="24"/>
          <w:szCs w:val="24"/>
        </w:rPr>
      </w:pPr>
    </w:p>
    <w:p w:rsidR="00F5114C" w:rsidRDefault="00F5114C">
      <w:pPr>
        <w:spacing w:before="100" w:beforeAutospacing="1" w:after="100" w:afterAutospacing="1"/>
        <w:rPr>
          <w:rFonts w:ascii="Times New Roman" w:hAnsi="Times New Roman"/>
          <w:b/>
          <w:bCs/>
          <w:sz w:val="24"/>
          <w:szCs w:val="24"/>
        </w:rPr>
      </w:pPr>
    </w:p>
    <w:p w:rsidR="00F5114C" w:rsidRDefault="00F5114C">
      <w:pPr>
        <w:spacing w:before="100" w:beforeAutospacing="1" w:after="100" w:afterAutospacing="1"/>
        <w:rPr>
          <w:rFonts w:ascii="Times New Roman" w:hAnsi="Times New Roman"/>
          <w:b/>
          <w:bCs/>
          <w:sz w:val="24"/>
          <w:szCs w:val="24"/>
        </w:rPr>
      </w:pPr>
    </w:p>
    <w:p w:rsidR="00F5114C" w:rsidRDefault="00F5114C">
      <w:pPr>
        <w:spacing w:before="100" w:beforeAutospacing="1" w:after="100" w:afterAutospacing="1"/>
        <w:rPr>
          <w:rFonts w:ascii="Times New Roman" w:hAnsi="Times New Roman"/>
          <w:b/>
          <w:bCs/>
          <w:sz w:val="24"/>
          <w:szCs w:val="24"/>
        </w:rPr>
        <w:sectPr w:rsidR="00F5114C" w:rsidSect="00C6533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F5114C" w:rsidRPr="00967F0F" w:rsidRDefault="00F5114C" w:rsidP="00967F0F">
      <w:pPr>
        <w:spacing w:after="0" w:line="360" w:lineRule="auto"/>
        <w:jc w:val="center"/>
        <w:rPr>
          <w:rFonts w:ascii="PT Astra Serif" w:hAnsi="PT Astra Serif"/>
          <w:b/>
          <w:sz w:val="28"/>
          <w:szCs w:val="28"/>
        </w:rPr>
      </w:pPr>
      <w:r w:rsidRPr="00967F0F">
        <w:rPr>
          <w:rFonts w:ascii="PT Astra Serif" w:hAnsi="PT Astra Serif"/>
          <w:b/>
          <w:bCs/>
          <w:sz w:val="28"/>
          <w:szCs w:val="28"/>
        </w:rPr>
        <w:lastRenderedPageBreak/>
        <w:t>2.2 Условия реализации программы</w:t>
      </w:r>
    </w:p>
    <w:p w:rsidR="00F5114C" w:rsidRPr="00967F0F" w:rsidRDefault="00F5114C" w:rsidP="00967F0F">
      <w:pPr>
        <w:spacing w:after="0" w:line="360" w:lineRule="auto"/>
        <w:ind w:firstLine="851"/>
        <w:jc w:val="both"/>
        <w:rPr>
          <w:rFonts w:ascii="PT Astra Serif" w:hAnsi="PT Astra Serif"/>
          <w:sz w:val="28"/>
          <w:szCs w:val="28"/>
        </w:rPr>
      </w:pPr>
      <w:r w:rsidRPr="00967F0F">
        <w:rPr>
          <w:rFonts w:ascii="PT Astra Serif" w:hAnsi="PT Astra Serif"/>
          <w:sz w:val="28"/>
          <w:szCs w:val="28"/>
        </w:rPr>
        <w:t>Для реализации программы необходимо соблюдение комплекса условий: соответствующее материально-техническое, информационное и кадровое обеспечение.</w:t>
      </w:r>
    </w:p>
    <w:p w:rsidR="00F5114C" w:rsidRPr="00967F0F" w:rsidRDefault="00F5114C" w:rsidP="00967F0F">
      <w:pPr>
        <w:spacing w:after="0" w:line="360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967F0F">
        <w:rPr>
          <w:rFonts w:ascii="PT Astra Serif" w:hAnsi="PT Astra Serif"/>
          <w:b/>
          <w:sz w:val="28"/>
          <w:szCs w:val="28"/>
        </w:rPr>
        <w:t>Материально - техническое</w:t>
      </w:r>
      <w:r w:rsidRPr="00967F0F">
        <w:rPr>
          <w:rFonts w:ascii="PT Astra Serif" w:hAnsi="PT Astra Serif"/>
          <w:b/>
          <w:bCs/>
          <w:sz w:val="28"/>
          <w:szCs w:val="28"/>
        </w:rPr>
        <w:t xml:space="preserve"> обеспечение:</w:t>
      </w:r>
    </w:p>
    <w:p w:rsidR="00F5114C" w:rsidRDefault="00F5114C" w:rsidP="000C0345">
      <w:pPr>
        <w:spacing w:after="0" w:line="360" w:lineRule="auto"/>
        <w:ind w:firstLine="851"/>
        <w:jc w:val="both"/>
        <w:rPr>
          <w:rFonts w:ascii="PT Astra Serif" w:hAnsi="PT Astra Serif"/>
          <w:sz w:val="28"/>
          <w:szCs w:val="28"/>
        </w:rPr>
      </w:pPr>
      <w:r w:rsidRPr="00967F0F">
        <w:rPr>
          <w:rFonts w:ascii="PT Astra Serif" w:hAnsi="PT Astra Serif"/>
          <w:sz w:val="28"/>
          <w:szCs w:val="28"/>
        </w:rPr>
        <w:t>Для занятий необходимо помещение, столы и стулья не менее 10 шт. Также необходим инвентарь для работы на участке, прилегающем к учреждению: лопата, тяпка, секатор, перчатки, лейки.</w:t>
      </w:r>
    </w:p>
    <w:p w:rsidR="00F5114C" w:rsidRPr="00967F0F" w:rsidRDefault="00F5114C" w:rsidP="000C0345">
      <w:pPr>
        <w:spacing w:after="0" w:line="360" w:lineRule="auto"/>
        <w:ind w:firstLine="851"/>
        <w:jc w:val="both"/>
        <w:rPr>
          <w:rFonts w:ascii="PT Astra Serif" w:hAnsi="PT Astra Serif"/>
          <w:sz w:val="28"/>
          <w:szCs w:val="28"/>
          <w:lang w:eastAsia="ru-RU"/>
        </w:rPr>
      </w:pPr>
      <w:r w:rsidRPr="000C0345">
        <w:rPr>
          <w:rFonts w:ascii="PT Astra Serif" w:hAnsi="PT Astra Serif"/>
          <w:b/>
          <w:sz w:val="28"/>
          <w:szCs w:val="28"/>
          <w:lang w:eastAsia="ru-RU"/>
        </w:rPr>
        <w:t>Учебно-практическое и учебно-лабораторное оборудование</w:t>
      </w:r>
      <w:r w:rsidRPr="00967F0F">
        <w:rPr>
          <w:rFonts w:ascii="PT Astra Serif" w:hAnsi="PT Astra Serif"/>
          <w:sz w:val="28"/>
          <w:szCs w:val="28"/>
          <w:lang w:eastAsia="ru-RU"/>
        </w:rPr>
        <w:t xml:space="preserve"> (лупа,микроскоп учебный,капельница с пипеткой,палочка стеклянная,пробирка стеклянная,стекло покровное 20/20,стекло предметное,цилиндр мерный с носиком,чашка Петри 50,штатив для пробирок).</w:t>
      </w:r>
    </w:p>
    <w:p w:rsidR="00F5114C" w:rsidRDefault="00F5114C" w:rsidP="000C0345">
      <w:pPr>
        <w:spacing w:after="0" w:line="360" w:lineRule="auto"/>
        <w:ind w:firstLine="851"/>
        <w:jc w:val="both"/>
        <w:rPr>
          <w:rFonts w:ascii="PT Astra Serif" w:hAnsi="PT Astra Serif"/>
          <w:sz w:val="28"/>
          <w:szCs w:val="28"/>
          <w:lang w:eastAsia="ru-RU"/>
        </w:rPr>
      </w:pPr>
      <w:r w:rsidRPr="00967F0F">
        <w:rPr>
          <w:rFonts w:ascii="PT Astra Serif" w:hAnsi="PT Astra Serif"/>
          <w:sz w:val="28"/>
          <w:szCs w:val="28"/>
          <w:lang w:eastAsia="ru-RU"/>
        </w:rPr>
        <w:t xml:space="preserve">Посадочный  материал(семена,черенки,растения). </w:t>
      </w:r>
    </w:p>
    <w:p w:rsidR="00F5114C" w:rsidRDefault="00F5114C" w:rsidP="000C0345">
      <w:pPr>
        <w:spacing w:after="0" w:line="360" w:lineRule="auto"/>
        <w:ind w:firstLine="851"/>
        <w:jc w:val="both"/>
        <w:rPr>
          <w:rFonts w:ascii="PT Astra Serif" w:hAnsi="PT Astra Serif"/>
          <w:sz w:val="28"/>
          <w:szCs w:val="28"/>
          <w:lang w:eastAsia="ru-RU"/>
        </w:rPr>
      </w:pPr>
      <w:r w:rsidRPr="00967F0F">
        <w:rPr>
          <w:rFonts w:ascii="PT Astra Serif" w:hAnsi="PT Astra Serif"/>
          <w:sz w:val="28"/>
          <w:szCs w:val="28"/>
          <w:lang w:eastAsia="ru-RU"/>
        </w:rPr>
        <w:t xml:space="preserve">Органические и минеральные удобрения. </w:t>
      </w:r>
    </w:p>
    <w:p w:rsidR="00F5114C" w:rsidRDefault="00F5114C" w:rsidP="000C0345">
      <w:pPr>
        <w:spacing w:after="0" w:line="360" w:lineRule="auto"/>
        <w:ind w:firstLine="851"/>
        <w:jc w:val="both"/>
        <w:rPr>
          <w:rFonts w:ascii="PT Astra Serif" w:hAnsi="PT Astra Serif"/>
          <w:sz w:val="28"/>
          <w:szCs w:val="28"/>
          <w:lang w:eastAsia="ru-RU"/>
        </w:rPr>
      </w:pPr>
      <w:r w:rsidRPr="00967F0F">
        <w:rPr>
          <w:rFonts w:ascii="PT Astra Serif" w:hAnsi="PT Astra Serif"/>
          <w:sz w:val="28"/>
          <w:szCs w:val="28"/>
          <w:lang w:eastAsia="ru-RU"/>
        </w:rPr>
        <w:t xml:space="preserve">Емкости для растений. </w:t>
      </w:r>
    </w:p>
    <w:p w:rsidR="00F5114C" w:rsidRDefault="00F5114C" w:rsidP="000C0345">
      <w:pPr>
        <w:spacing w:after="0" w:line="360" w:lineRule="auto"/>
        <w:ind w:firstLine="851"/>
        <w:jc w:val="both"/>
        <w:rPr>
          <w:rFonts w:ascii="PT Astra Serif" w:hAnsi="PT Astra Serif"/>
          <w:sz w:val="28"/>
          <w:szCs w:val="28"/>
          <w:lang w:eastAsia="ru-RU"/>
        </w:rPr>
      </w:pPr>
      <w:r w:rsidRPr="00967F0F">
        <w:rPr>
          <w:rFonts w:ascii="PT Astra Serif" w:hAnsi="PT Astra Serif"/>
          <w:sz w:val="28"/>
          <w:szCs w:val="28"/>
          <w:lang w:eastAsia="ru-RU"/>
        </w:rPr>
        <w:t xml:space="preserve">Горшки и ящики для растений. </w:t>
      </w:r>
    </w:p>
    <w:p w:rsidR="00F5114C" w:rsidRDefault="00F5114C" w:rsidP="000C0345">
      <w:pPr>
        <w:spacing w:after="0" w:line="360" w:lineRule="auto"/>
        <w:ind w:firstLine="851"/>
        <w:jc w:val="both"/>
        <w:rPr>
          <w:rFonts w:ascii="PT Astra Serif" w:hAnsi="PT Astra Serif"/>
          <w:sz w:val="28"/>
          <w:szCs w:val="28"/>
          <w:lang w:eastAsia="ru-RU"/>
        </w:rPr>
      </w:pPr>
      <w:r w:rsidRPr="00967F0F">
        <w:rPr>
          <w:rFonts w:ascii="PT Astra Serif" w:hAnsi="PT Astra Serif"/>
          <w:sz w:val="28"/>
          <w:szCs w:val="28"/>
          <w:lang w:eastAsia="ru-RU"/>
        </w:rPr>
        <w:t xml:space="preserve">Готовые почвосмеси или их составляющие. </w:t>
      </w:r>
    </w:p>
    <w:p w:rsidR="00F5114C" w:rsidRDefault="00F5114C" w:rsidP="000C0345">
      <w:pPr>
        <w:spacing w:after="0" w:line="360" w:lineRule="auto"/>
        <w:ind w:firstLine="851"/>
        <w:jc w:val="both"/>
        <w:rPr>
          <w:rFonts w:ascii="PT Astra Serif" w:hAnsi="PT Astra Serif"/>
          <w:sz w:val="28"/>
          <w:szCs w:val="28"/>
          <w:lang w:eastAsia="ru-RU"/>
        </w:rPr>
      </w:pPr>
      <w:r w:rsidRPr="00967F0F">
        <w:rPr>
          <w:rFonts w:ascii="PT Astra Serif" w:hAnsi="PT Astra Serif"/>
          <w:sz w:val="28"/>
          <w:szCs w:val="28"/>
          <w:lang w:eastAsia="ru-RU"/>
        </w:rPr>
        <w:t>Прессы  для сушки растений.</w:t>
      </w:r>
    </w:p>
    <w:p w:rsidR="00F5114C" w:rsidRDefault="00F5114C" w:rsidP="000C0345">
      <w:pPr>
        <w:spacing w:after="0" w:line="360" w:lineRule="auto"/>
        <w:ind w:firstLine="851"/>
        <w:jc w:val="both"/>
        <w:rPr>
          <w:rFonts w:ascii="PT Astra Serif" w:hAnsi="PT Astra Serif"/>
          <w:sz w:val="28"/>
          <w:szCs w:val="28"/>
          <w:lang w:eastAsia="ru-RU"/>
        </w:rPr>
      </w:pPr>
      <w:r w:rsidRPr="00967F0F">
        <w:rPr>
          <w:rFonts w:ascii="PT Astra Serif" w:hAnsi="PT Astra Serif"/>
          <w:sz w:val="28"/>
          <w:szCs w:val="28"/>
          <w:lang w:eastAsia="ru-RU"/>
        </w:rPr>
        <w:t xml:space="preserve">Коллекция минеральных удобрений для демонстрации. </w:t>
      </w:r>
    </w:p>
    <w:p w:rsidR="00F5114C" w:rsidRDefault="00F5114C" w:rsidP="000C0345">
      <w:pPr>
        <w:spacing w:after="0" w:line="360" w:lineRule="auto"/>
        <w:ind w:firstLine="851"/>
        <w:jc w:val="both"/>
        <w:rPr>
          <w:rFonts w:ascii="PT Astra Serif" w:hAnsi="PT Astra Serif"/>
          <w:sz w:val="28"/>
          <w:szCs w:val="28"/>
          <w:lang w:eastAsia="ru-RU"/>
        </w:rPr>
      </w:pPr>
      <w:r w:rsidRPr="00967F0F">
        <w:rPr>
          <w:rFonts w:ascii="PT Astra Serif" w:hAnsi="PT Astra Serif"/>
          <w:sz w:val="28"/>
          <w:szCs w:val="28"/>
          <w:lang w:eastAsia="ru-RU"/>
        </w:rPr>
        <w:t xml:space="preserve">Определители вредителей и болезней растений.  </w:t>
      </w:r>
    </w:p>
    <w:p w:rsidR="00F5114C" w:rsidRDefault="00F5114C" w:rsidP="000C0345">
      <w:pPr>
        <w:spacing w:after="0" w:line="360" w:lineRule="auto"/>
        <w:ind w:firstLine="851"/>
        <w:jc w:val="both"/>
        <w:rPr>
          <w:rFonts w:ascii="PT Astra Serif" w:hAnsi="PT Astra Serif"/>
          <w:sz w:val="28"/>
          <w:szCs w:val="28"/>
        </w:rPr>
      </w:pPr>
      <w:r w:rsidRPr="00967F0F">
        <w:rPr>
          <w:rFonts w:ascii="PT Astra Serif" w:hAnsi="PT Astra Serif"/>
          <w:sz w:val="28"/>
          <w:szCs w:val="28"/>
        </w:rPr>
        <w:t xml:space="preserve">Гербарные и живые образцы растений древесно-кустарниковой и травянистой цветочно-декоративной растительности. </w:t>
      </w:r>
    </w:p>
    <w:p w:rsidR="00F5114C" w:rsidRDefault="00F5114C" w:rsidP="000C0345">
      <w:pPr>
        <w:spacing w:after="0" w:line="360" w:lineRule="auto"/>
        <w:ind w:firstLine="851"/>
        <w:jc w:val="both"/>
        <w:rPr>
          <w:rFonts w:ascii="PT Astra Serif" w:hAnsi="PT Astra Serif"/>
          <w:sz w:val="28"/>
          <w:szCs w:val="28"/>
        </w:rPr>
      </w:pPr>
      <w:r w:rsidRPr="00967F0F">
        <w:rPr>
          <w:rFonts w:ascii="PT Astra Serif" w:hAnsi="PT Astra Serif"/>
          <w:sz w:val="28"/>
          <w:szCs w:val="28"/>
        </w:rPr>
        <w:t>Красные книги растений.</w:t>
      </w:r>
    </w:p>
    <w:p w:rsidR="00F5114C" w:rsidRPr="00967F0F" w:rsidRDefault="00F5114C" w:rsidP="000C0345">
      <w:pPr>
        <w:spacing w:after="0" w:line="360" w:lineRule="auto"/>
        <w:ind w:firstLine="851"/>
        <w:jc w:val="both"/>
        <w:rPr>
          <w:rFonts w:ascii="PT Astra Serif" w:hAnsi="PT Astra Serif"/>
          <w:sz w:val="28"/>
          <w:szCs w:val="28"/>
        </w:rPr>
      </w:pPr>
      <w:r w:rsidRPr="00967F0F">
        <w:rPr>
          <w:rFonts w:ascii="PT Astra Serif" w:hAnsi="PT Astra Serif"/>
          <w:sz w:val="28"/>
          <w:szCs w:val="28"/>
        </w:rPr>
        <w:t>Методические пособия «Растения и окружающая среда» (комплект), дидактические материалы (комплект).</w:t>
      </w:r>
    </w:p>
    <w:p w:rsidR="00F5114C" w:rsidRPr="00967F0F" w:rsidRDefault="00F5114C" w:rsidP="000C0345">
      <w:pPr>
        <w:spacing w:after="0" w:line="360" w:lineRule="auto"/>
        <w:ind w:firstLine="851"/>
        <w:rPr>
          <w:rFonts w:ascii="PT Astra Serif" w:hAnsi="PT Astra Serif"/>
          <w:sz w:val="28"/>
          <w:szCs w:val="28"/>
        </w:rPr>
      </w:pPr>
      <w:r w:rsidRPr="00967F0F">
        <w:rPr>
          <w:rFonts w:ascii="PT Astra Serif" w:hAnsi="PT Astra Serif"/>
          <w:sz w:val="28"/>
          <w:szCs w:val="28"/>
        </w:rPr>
        <w:lastRenderedPageBreak/>
        <w:t>Комплект лабораторного оборудования «Сельскохозяйственные растения».</w:t>
      </w:r>
    </w:p>
    <w:p w:rsidR="00F5114C" w:rsidRPr="00967F0F" w:rsidRDefault="00F5114C" w:rsidP="000C0345">
      <w:pPr>
        <w:spacing w:after="0" w:line="360" w:lineRule="auto"/>
        <w:ind w:firstLine="851"/>
        <w:rPr>
          <w:rFonts w:ascii="PT Astra Serif" w:hAnsi="PT Astra Serif"/>
          <w:sz w:val="28"/>
          <w:szCs w:val="28"/>
        </w:rPr>
      </w:pPr>
      <w:r w:rsidRPr="00967F0F">
        <w:rPr>
          <w:rFonts w:ascii="PT Astra Serif" w:hAnsi="PT Astra Serif"/>
          <w:sz w:val="28"/>
          <w:szCs w:val="28"/>
        </w:rPr>
        <w:t>Комплект лабораторного оборудования «Растения и их среда обитания».</w:t>
      </w:r>
    </w:p>
    <w:p w:rsidR="00F5114C" w:rsidRPr="00967F0F" w:rsidRDefault="00F5114C" w:rsidP="000C0345">
      <w:pPr>
        <w:spacing w:after="0" w:line="360" w:lineRule="auto"/>
        <w:ind w:firstLine="851"/>
        <w:rPr>
          <w:rFonts w:ascii="PT Astra Serif" w:hAnsi="PT Astra Serif"/>
          <w:sz w:val="28"/>
          <w:szCs w:val="28"/>
        </w:rPr>
      </w:pPr>
      <w:r w:rsidRPr="00967F0F">
        <w:rPr>
          <w:rFonts w:ascii="PT Astra Serif" w:hAnsi="PT Astra Serif"/>
          <w:sz w:val="28"/>
          <w:szCs w:val="28"/>
        </w:rPr>
        <w:t>Гидропонная система, нитратомер, прибор контроля параметров почвы.</w:t>
      </w:r>
    </w:p>
    <w:p w:rsidR="00F5114C" w:rsidRDefault="00F5114C" w:rsidP="000C0345">
      <w:pPr>
        <w:spacing w:after="0" w:line="360" w:lineRule="auto"/>
        <w:jc w:val="center"/>
        <w:rPr>
          <w:rFonts w:ascii="PT Astra Serif" w:hAnsi="PT Astra Serif"/>
          <w:sz w:val="28"/>
          <w:szCs w:val="28"/>
        </w:rPr>
      </w:pPr>
      <w:r w:rsidRPr="00967F0F">
        <w:rPr>
          <w:rFonts w:ascii="PT Astra Serif" w:hAnsi="PT Astra Serif"/>
          <w:b/>
          <w:bCs/>
          <w:sz w:val="28"/>
          <w:szCs w:val="28"/>
        </w:rPr>
        <w:t>Информационное  обеспечение:</w:t>
      </w:r>
    </w:p>
    <w:p w:rsidR="00F5114C" w:rsidRPr="00967F0F" w:rsidRDefault="00F5114C" w:rsidP="000C0345">
      <w:pPr>
        <w:spacing w:after="0" w:line="360" w:lineRule="auto"/>
        <w:ind w:firstLine="851"/>
        <w:jc w:val="both"/>
        <w:rPr>
          <w:rFonts w:ascii="PT Astra Serif" w:hAnsi="PT Astra Serif"/>
          <w:sz w:val="28"/>
          <w:szCs w:val="28"/>
        </w:rPr>
      </w:pPr>
      <w:r w:rsidRPr="00967F0F">
        <w:rPr>
          <w:rFonts w:ascii="PT Astra Serif" w:hAnsi="PT Astra Serif"/>
          <w:sz w:val="28"/>
          <w:szCs w:val="28"/>
        </w:rPr>
        <w:t>Компьютер, мультимедийное оборудование, презентации с фото-</w:t>
      </w:r>
      <w:r>
        <w:rPr>
          <w:rFonts w:ascii="PT Astra Serif" w:hAnsi="PT Astra Serif"/>
          <w:sz w:val="28"/>
          <w:szCs w:val="28"/>
        </w:rPr>
        <w:t xml:space="preserve">рагментами. </w:t>
      </w:r>
      <w:r w:rsidRPr="00967F0F">
        <w:rPr>
          <w:rFonts w:ascii="PT Astra Serif" w:hAnsi="PT Astra Serif"/>
          <w:sz w:val="28"/>
          <w:szCs w:val="28"/>
        </w:rPr>
        <w:t>Фотоаппарат.</w:t>
      </w:r>
    </w:p>
    <w:p w:rsidR="00F5114C" w:rsidRDefault="00F5114C" w:rsidP="004579E0">
      <w:pPr>
        <w:spacing w:after="0" w:line="360" w:lineRule="auto"/>
        <w:jc w:val="center"/>
        <w:rPr>
          <w:rFonts w:ascii="PT Astra Serif" w:hAnsi="PT Astra Serif"/>
          <w:bCs/>
          <w:sz w:val="28"/>
          <w:szCs w:val="28"/>
        </w:rPr>
      </w:pPr>
      <w:r w:rsidRPr="00967F0F">
        <w:rPr>
          <w:rFonts w:ascii="PT Astra Serif" w:hAnsi="PT Astra Serif"/>
          <w:b/>
          <w:bCs/>
          <w:sz w:val="28"/>
          <w:szCs w:val="28"/>
        </w:rPr>
        <w:t xml:space="preserve">Кадровое  обеспечение: </w:t>
      </w:r>
    </w:p>
    <w:p w:rsidR="00F5114C" w:rsidRPr="00EB3813" w:rsidRDefault="00F5114C" w:rsidP="004579E0">
      <w:pPr>
        <w:spacing w:after="0" w:line="360" w:lineRule="auto"/>
        <w:ind w:firstLine="900"/>
        <w:jc w:val="both"/>
        <w:rPr>
          <w:rFonts w:ascii="PT Astra Serif" w:hAnsi="PT Astra Serif"/>
          <w:sz w:val="28"/>
          <w:szCs w:val="28"/>
        </w:rPr>
      </w:pPr>
      <w:r w:rsidRPr="00EB3813">
        <w:rPr>
          <w:rFonts w:ascii="PT Astra Serif" w:hAnsi="PT Astra Serif"/>
          <w:sz w:val="28"/>
          <w:szCs w:val="28"/>
        </w:rPr>
        <w:t>Педагог дополнительного образования,  имеющий высшее или среднее профессиональное педагогическое образование,   своевременно прошедший курсы повышения квалификации по занимаемой должности.</w:t>
      </w:r>
    </w:p>
    <w:p w:rsidR="00F5114C" w:rsidRPr="00EB3813" w:rsidRDefault="00F5114C" w:rsidP="004579E0">
      <w:pPr>
        <w:pStyle w:val="listparagraphmrcssattr"/>
        <w:shd w:val="clear" w:color="auto" w:fill="FFFFFF"/>
        <w:spacing w:before="0" w:beforeAutospacing="0" w:after="0" w:afterAutospacing="0" w:line="360" w:lineRule="auto"/>
        <w:ind w:left="142" w:right="29"/>
        <w:jc w:val="center"/>
        <w:rPr>
          <w:rStyle w:val="af"/>
          <w:rFonts w:ascii="PT Astra Serif" w:hAnsi="PT Astra Serif"/>
          <w:color w:val="000000"/>
          <w:sz w:val="28"/>
          <w:szCs w:val="28"/>
        </w:rPr>
      </w:pPr>
      <w:r w:rsidRPr="00EB3813">
        <w:rPr>
          <w:rStyle w:val="af"/>
          <w:rFonts w:ascii="PT Astra Serif" w:hAnsi="PT Astra Serif"/>
          <w:color w:val="000000"/>
          <w:sz w:val="28"/>
          <w:szCs w:val="28"/>
        </w:rPr>
        <w:t>Дистанционные образовательные технологии</w:t>
      </w:r>
    </w:p>
    <w:p w:rsidR="00F5114C" w:rsidRPr="00EB3813" w:rsidRDefault="00F5114C" w:rsidP="004579E0">
      <w:pPr>
        <w:pStyle w:val="listparagraphmrcssattr"/>
        <w:shd w:val="clear" w:color="auto" w:fill="FFFFFF"/>
        <w:spacing w:before="0" w:beforeAutospacing="0" w:after="0" w:afterAutospacing="0" w:line="360" w:lineRule="auto"/>
        <w:ind w:right="29" w:firstLine="851"/>
        <w:jc w:val="both"/>
        <w:rPr>
          <w:rFonts w:ascii="PT Astra Serif" w:hAnsi="PT Astra Serif"/>
          <w:sz w:val="28"/>
          <w:szCs w:val="28"/>
        </w:rPr>
      </w:pPr>
      <w:r w:rsidRPr="00EB3813">
        <w:rPr>
          <w:rFonts w:ascii="PT Astra Serif" w:hAnsi="PT Astra Serif"/>
          <w:sz w:val="28"/>
          <w:szCs w:val="28"/>
        </w:rPr>
        <w:t xml:space="preserve">Реализация программы возможно с применением дистанционных технологий в ходе педагогического процесса, при котором целенаправленное опосредованное взаимодействие обучающегося и педагога осуществляется независимо от места их нахождения на основе педагогически организованных информационных технологий. Основу образовательного процесса составляет целенаправленная и контролируемая интенсивная самостоятельная работа учащегося, который может учиться в удобном для себя месте, по расписанию, имея при себе комплект специальных средств обучения и согласованную возможность контакта с педагогом. </w:t>
      </w:r>
    </w:p>
    <w:p w:rsidR="00F5114C" w:rsidRPr="00EB3813" w:rsidRDefault="00F5114C" w:rsidP="004579E0">
      <w:pPr>
        <w:pStyle w:val="listparagraphmrcssattr"/>
        <w:shd w:val="clear" w:color="auto" w:fill="FFFFFF"/>
        <w:spacing w:before="0" w:beforeAutospacing="0" w:after="0" w:afterAutospacing="0" w:line="360" w:lineRule="auto"/>
        <w:ind w:right="29" w:firstLine="851"/>
        <w:jc w:val="both"/>
        <w:rPr>
          <w:rFonts w:ascii="PT Astra Serif" w:hAnsi="PT Astra Serif" w:cs="Arial"/>
          <w:color w:val="333333"/>
          <w:sz w:val="28"/>
          <w:szCs w:val="28"/>
        </w:rPr>
      </w:pPr>
      <w:r w:rsidRPr="00EB3813">
        <w:rPr>
          <w:rFonts w:ascii="PT Astra Serif" w:hAnsi="PT Astra Serif"/>
          <w:sz w:val="28"/>
          <w:szCs w:val="28"/>
        </w:rPr>
        <w:t>Основными задачами являются:</w:t>
      </w:r>
    </w:p>
    <w:p w:rsidR="00F5114C" w:rsidRPr="00EB3813" w:rsidRDefault="00F5114C" w:rsidP="004579E0">
      <w:pPr>
        <w:pStyle w:val="listparagraphcxspfirstmrcssattr"/>
        <w:shd w:val="clear" w:color="auto" w:fill="FFFFFF"/>
        <w:spacing w:before="0" w:beforeAutospacing="0" w:after="0" w:afterAutospacing="0" w:line="360" w:lineRule="auto"/>
        <w:jc w:val="both"/>
        <w:rPr>
          <w:rFonts w:ascii="PT Astra Serif" w:hAnsi="PT Astra Serif" w:cs="Arial"/>
          <w:color w:val="333333"/>
          <w:sz w:val="28"/>
          <w:szCs w:val="28"/>
        </w:rPr>
      </w:pPr>
      <w:r w:rsidRPr="00EB3813">
        <w:rPr>
          <w:rFonts w:ascii="PT Astra Serif" w:hAnsi="PT Astra Serif"/>
          <w:color w:val="000000"/>
          <w:sz w:val="28"/>
          <w:szCs w:val="28"/>
        </w:rPr>
        <w:lastRenderedPageBreak/>
        <w:t>       интенсификация самостоятельной работы учащихся;</w:t>
      </w:r>
    </w:p>
    <w:p w:rsidR="00F5114C" w:rsidRPr="00EB3813" w:rsidRDefault="00F5114C" w:rsidP="004579E0">
      <w:pPr>
        <w:pStyle w:val="listparagraphcxspmiddlemrcssattr"/>
        <w:shd w:val="clear" w:color="auto" w:fill="FFFFFF"/>
        <w:spacing w:before="0" w:beforeAutospacing="0" w:after="0" w:afterAutospacing="0" w:line="360" w:lineRule="auto"/>
        <w:jc w:val="both"/>
        <w:rPr>
          <w:rFonts w:ascii="PT Astra Serif" w:hAnsi="PT Astra Serif" w:cs="Arial"/>
          <w:color w:val="333333"/>
          <w:sz w:val="28"/>
          <w:szCs w:val="28"/>
        </w:rPr>
      </w:pPr>
      <w:r w:rsidRPr="00EB3813">
        <w:rPr>
          <w:rFonts w:ascii="PT Astra Serif" w:hAnsi="PT Astra Serif"/>
          <w:color w:val="000000"/>
          <w:sz w:val="28"/>
          <w:szCs w:val="28"/>
        </w:rPr>
        <w:t>       предоставление возможности освоения образовательной программы в ситуации невозможности очного обучения (карантинные мероприятия);</w:t>
      </w:r>
    </w:p>
    <w:p w:rsidR="00F5114C" w:rsidRPr="00EB3813" w:rsidRDefault="00F5114C" w:rsidP="004579E0">
      <w:pPr>
        <w:pStyle w:val="listparagraphcxsplastmrcssattr"/>
        <w:shd w:val="clear" w:color="auto" w:fill="FFFFFF"/>
        <w:spacing w:before="0" w:beforeAutospacing="0" w:after="0" w:afterAutospacing="0" w:line="360" w:lineRule="auto"/>
        <w:jc w:val="both"/>
        <w:rPr>
          <w:rFonts w:ascii="PT Astra Serif" w:hAnsi="PT Astra Serif" w:cs="Arial"/>
          <w:color w:val="333333"/>
          <w:sz w:val="28"/>
          <w:szCs w:val="28"/>
        </w:rPr>
      </w:pPr>
      <w:r w:rsidRPr="00EB3813">
        <w:rPr>
          <w:rFonts w:ascii="PT Astra Serif" w:hAnsi="PT Astra Serif"/>
          <w:color w:val="000000"/>
          <w:sz w:val="28"/>
          <w:szCs w:val="28"/>
        </w:rPr>
        <w:t>       повышение качества обучения за счет средств современных информационных и коммуникационных технологий, предоставления доступа к различным информационным ресурсам</w:t>
      </w:r>
    </w:p>
    <w:p w:rsidR="00F5114C" w:rsidRPr="00EB3813" w:rsidRDefault="00F5114C" w:rsidP="004579E0">
      <w:pPr>
        <w:pStyle w:val="msonormalmrcssattr"/>
        <w:shd w:val="clear" w:color="auto" w:fill="FFFFFF"/>
        <w:spacing w:before="0" w:beforeAutospacing="0" w:after="0" w:afterAutospacing="0" w:line="360" w:lineRule="auto"/>
        <w:jc w:val="center"/>
        <w:rPr>
          <w:rFonts w:ascii="PT Astra Serif" w:hAnsi="PT Astra Serif" w:cs="Arial"/>
          <w:i/>
          <w:color w:val="333333"/>
          <w:sz w:val="28"/>
          <w:szCs w:val="28"/>
        </w:rPr>
      </w:pPr>
      <w:r w:rsidRPr="00EB3813">
        <w:rPr>
          <w:rStyle w:val="af"/>
          <w:rFonts w:ascii="PT Astra Serif" w:hAnsi="PT Astra Serif" w:cs="Arial"/>
          <w:i/>
          <w:color w:val="000000"/>
          <w:sz w:val="28"/>
          <w:szCs w:val="28"/>
        </w:rPr>
        <w:t>Платформы для проведения видеоконференций:</w:t>
      </w:r>
    </w:p>
    <w:p w:rsidR="00F5114C" w:rsidRPr="00EB3813" w:rsidRDefault="00F5114C" w:rsidP="004579E0">
      <w:pPr>
        <w:pStyle w:val="afc"/>
        <w:shd w:val="clear" w:color="auto" w:fill="FFFFFF"/>
        <w:spacing w:before="0" w:beforeAutospacing="0" w:after="0" w:afterAutospacing="0" w:line="360" w:lineRule="auto"/>
        <w:ind w:left="720"/>
        <w:jc w:val="both"/>
        <w:rPr>
          <w:rFonts w:ascii="PT Astra Serif" w:hAnsi="PT Astra Serif"/>
          <w:color w:val="333333"/>
          <w:sz w:val="28"/>
          <w:szCs w:val="28"/>
        </w:rPr>
      </w:pPr>
      <w:r w:rsidRPr="00EB3813">
        <w:rPr>
          <w:rFonts w:ascii="PT Astra Serif" w:hAnsi="PT Astra Serif"/>
          <w:sz w:val="28"/>
          <w:szCs w:val="28"/>
        </w:rPr>
        <w:t>     Zoom,  Discord, Canvas </w:t>
      </w:r>
    </w:p>
    <w:p w:rsidR="00F5114C" w:rsidRPr="00EB3813" w:rsidRDefault="00F5114C" w:rsidP="004579E0">
      <w:pPr>
        <w:pStyle w:val="msonormalmrcssattr"/>
        <w:shd w:val="clear" w:color="auto" w:fill="FFFFFF"/>
        <w:spacing w:before="0" w:beforeAutospacing="0" w:after="0" w:afterAutospacing="0" w:line="360" w:lineRule="auto"/>
        <w:ind w:right="29"/>
        <w:jc w:val="center"/>
        <w:rPr>
          <w:rFonts w:ascii="PT Astra Serif" w:hAnsi="PT Astra Serif" w:cs="Arial"/>
          <w:color w:val="333333"/>
          <w:sz w:val="28"/>
          <w:szCs w:val="28"/>
        </w:rPr>
      </w:pPr>
      <w:r w:rsidRPr="00EB3813">
        <w:rPr>
          <w:rStyle w:val="af"/>
          <w:rFonts w:ascii="PT Astra Serif" w:hAnsi="PT Astra Serif"/>
          <w:i/>
          <w:color w:val="000000"/>
          <w:sz w:val="28"/>
          <w:szCs w:val="28"/>
        </w:rPr>
        <w:t>Средства для организации учебных коммуникаций</w:t>
      </w:r>
      <w:r w:rsidRPr="00EB3813">
        <w:rPr>
          <w:rStyle w:val="af"/>
          <w:rFonts w:ascii="PT Astra Serif" w:hAnsi="PT Astra Serif"/>
          <w:color w:val="000000"/>
          <w:sz w:val="28"/>
          <w:szCs w:val="28"/>
        </w:rPr>
        <w:t>:</w:t>
      </w:r>
    </w:p>
    <w:p w:rsidR="00F5114C" w:rsidRPr="00EB3813" w:rsidRDefault="00F5114C" w:rsidP="004579E0">
      <w:pPr>
        <w:pStyle w:val="listparagraphcxspfirstmrcssattr"/>
        <w:shd w:val="clear" w:color="auto" w:fill="FFFFFF"/>
        <w:spacing w:before="0" w:beforeAutospacing="0" w:after="0" w:afterAutospacing="0" w:line="360" w:lineRule="auto"/>
        <w:ind w:left="720" w:right="29"/>
        <w:jc w:val="both"/>
        <w:rPr>
          <w:rFonts w:ascii="PT Astra Serif" w:hAnsi="PT Astra Serif" w:cs="Arial"/>
          <w:color w:val="333333"/>
          <w:sz w:val="28"/>
          <w:szCs w:val="28"/>
        </w:rPr>
      </w:pPr>
      <w:r w:rsidRPr="00EB3813">
        <w:rPr>
          <w:rFonts w:ascii="PT Astra Serif" w:hAnsi="PT Astra Serif"/>
          <w:color w:val="000000"/>
          <w:sz w:val="28"/>
          <w:szCs w:val="28"/>
        </w:rPr>
        <w:t>                 Коммуникационные сервисы социальной сети «ВКонтакте»</w:t>
      </w:r>
    </w:p>
    <w:p w:rsidR="00F5114C" w:rsidRPr="00EB3813" w:rsidRDefault="00F5114C" w:rsidP="004579E0">
      <w:pPr>
        <w:pStyle w:val="listparagraphcxspmiddlemrcssattr"/>
        <w:shd w:val="clear" w:color="auto" w:fill="FFFFFF"/>
        <w:spacing w:before="0" w:beforeAutospacing="0" w:after="0" w:afterAutospacing="0" w:line="360" w:lineRule="auto"/>
        <w:ind w:left="720" w:right="29"/>
        <w:jc w:val="both"/>
        <w:rPr>
          <w:rFonts w:ascii="PT Astra Serif" w:hAnsi="PT Astra Serif" w:cs="Arial"/>
          <w:color w:val="333333"/>
          <w:sz w:val="28"/>
          <w:szCs w:val="28"/>
        </w:rPr>
      </w:pPr>
      <w:r w:rsidRPr="00EB3813">
        <w:rPr>
          <w:rFonts w:ascii="PT Astra Serif" w:hAnsi="PT Astra Serif"/>
          <w:color w:val="000000"/>
          <w:sz w:val="28"/>
          <w:szCs w:val="28"/>
        </w:rPr>
        <w:t>                 Мессенджеры  (Skype, Viber, WhatsApp)</w:t>
      </w:r>
    </w:p>
    <w:p w:rsidR="00F5114C" w:rsidRPr="00EB3813" w:rsidRDefault="00F5114C" w:rsidP="004579E0">
      <w:pPr>
        <w:pStyle w:val="listparagraphcxsplastmrcssattr"/>
        <w:shd w:val="clear" w:color="auto" w:fill="FFFFFF"/>
        <w:spacing w:before="0" w:beforeAutospacing="0" w:after="0" w:afterAutospacing="0" w:line="360" w:lineRule="auto"/>
        <w:ind w:left="720" w:right="29"/>
        <w:jc w:val="both"/>
        <w:rPr>
          <w:rFonts w:ascii="PT Astra Serif" w:hAnsi="PT Astra Serif"/>
          <w:color w:val="000000"/>
          <w:sz w:val="28"/>
          <w:szCs w:val="28"/>
        </w:rPr>
      </w:pPr>
      <w:r w:rsidRPr="00EB3813">
        <w:rPr>
          <w:rFonts w:ascii="PT Astra Serif" w:hAnsi="PT Astra Serif"/>
          <w:color w:val="000000"/>
          <w:sz w:val="28"/>
          <w:szCs w:val="28"/>
        </w:rPr>
        <w:t>                 Облачные сервисы Яндекс, Mail, Google</w:t>
      </w:r>
    </w:p>
    <w:p w:rsidR="00F5114C" w:rsidRPr="00967F0F" w:rsidRDefault="00F5114C" w:rsidP="004579E0">
      <w:pPr>
        <w:spacing w:after="0" w:line="360" w:lineRule="auto"/>
        <w:jc w:val="center"/>
        <w:rPr>
          <w:rFonts w:ascii="PT Astra Serif" w:hAnsi="PT Astra Serif"/>
          <w:sz w:val="28"/>
          <w:szCs w:val="28"/>
        </w:rPr>
      </w:pPr>
    </w:p>
    <w:p w:rsidR="00F5114C" w:rsidRPr="00967F0F" w:rsidRDefault="00F5114C" w:rsidP="004579E0">
      <w:pPr>
        <w:spacing w:after="0" w:line="360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967F0F">
        <w:rPr>
          <w:rFonts w:ascii="PT Astra Serif" w:hAnsi="PT Astra Serif"/>
          <w:b/>
          <w:bCs/>
          <w:sz w:val="28"/>
          <w:szCs w:val="28"/>
        </w:rPr>
        <w:t>2.3 Формы аттестации(контроля)</w:t>
      </w:r>
    </w:p>
    <w:p w:rsidR="00F5114C" w:rsidRDefault="00F5114C" w:rsidP="004579E0">
      <w:pPr>
        <w:shd w:val="clear" w:color="auto" w:fill="FFFFFF"/>
        <w:spacing w:after="0" w:line="360" w:lineRule="auto"/>
        <w:ind w:firstLine="851"/>
        <w:jc w:val="both"/>
        <w:rPr>
          <w:rFonts w:ascii="PT Astra Serif" w:hAnsi="PT Astra Serif"/>
          <w:sz w:val="28"/>
          <w:szCs w:val="28"/>
          <w:lang w:eastAsia="ru-RU"/>
        </w:rPr>
      </w:pPr>
      <w:r w:rsidRPr="00967F0F">
        <w:rPr>
          <w:rFonts w:ascii="PT Astra Serif" w:hAnsi="PT Astra Serif"/>
          <w:bCs/>
          <w:sz w:val="28"/>
          <w:szCs w:val="28"/>
        </w:rPr>
        <w:t xml:space="preserve">Программа предполагает </w:t>
      </w:r>
      <w:r w:rsidRPr="004579E0">
        <w:rPr>
          <w:rFonts w:ascii="PT Astra Serif" w:hAnsi="PT Astra Serif"/>
          <w:b/>
          <w:bCs/>
          <w:sz w:val="28"/>
          <w:szCs w:val="28"/>
        </w:rPr>
        <w:t xml:space="preserve">стартовую, </w:t>
      </w:r>
      <w:r w:rsidRPr="004579E0">
        <w:rPr>
          <w:rFonts w:ascii="PT Astra Serif" w:hAnsi="PT Astra Serif"/>
          <w:b/>
          <w:sz w:val="28"/>
          <w:szCs w:val="28"/>
          <w:lang w:eastAsia="ru-RU"/>
        </w:rPr>
        <w:t>промежуточную и итоговую аттестацию обучающихся</w:t>
      </w:r>
      <w:r w:rsidRPr="00967F0F">
        <w:rPr>
          <w:rFonts w:ascii="PT Astra Serif" w:hAnsi="PT Astra Serif"/>
          <w:sz w:val="28"/>
          <w:szCs w:val="28"/>
          <w:lang w:eastAsia="ru-RU"/>
        </w:rPr>
        <w:t xml:space="preserve">. </w:t>
      </w:r>
    </w:p>
    <w:p w:rsidR="00F5114C" w:rsidRDefault="00F5114C" w:rsidP="004579E0">
      <w:pPr>
        <w:shd w:val="clear" w:color="auto" w:fill="FFFFFF"/>
        <w:spacing w:after="0" w:line="360" w:lineRule="auto"/>
        <w:ind w:firstLine="851"/>
        <w:jc w:val="both"/>
        <w:rPr>
          <w:rFonts w:ascii="PT Astra Serif" w:hAnsi="PT Astra Serif"/>
          <w:sz w:val="28"/>
          <w:szCs w:val="28"/>
          <w:lang w:eastAsia="ru-RU"/>
        </w:rPr>
      </w:pPr>
      <w:r w:rsidRPr="004579E0">
        <w:rPr>
          <w:rFonts w:ascii="PT Astra Serif" w:hAnsi="PT Astra Serif"/>
          <w:b/>
          <w:sz w:val="28"/>
          <w:szCs w:val="28"/>
          <w:lang w:eastAsia="ru-RU"/>
        </w:rPr>
        <w:t>Стартовый контроль</w:t>
      </w:r>
      <w:r w:rsidRPr="00967F0F">
        <w:rPr>
          <w:rFonts w:ascii="PT Astra Serif" w:hAnsi="PT Astra Serif"/>
          <w:sz w:val="28"/>
          <w:szCs w:val="28"/>
          <w:lang w:eastAsia="ru-RU"/>
        </w:rPr>
        <w:t xml:space="preserve"> осуществляется в начале учебного года в виде собеседования. </w:t>
      </w:r>
    </w:p>
    <w:p w:rsidR="00F5114C" w:rsidRDefault="00F5114C" w:rsidP="004579E0">
      <w:pPr>
        <w:shd w:val="clear" w:color="auto" w:fill="FFFFFF"/>
        <w:spacing w:after="0" w:line="360" w:lineRule="auto"/>
        <w:ind w:firstLine="851"/>
        <w:jc w:val="both"/>
        <w:rPr>
          <w:rFonts w:ascii="PT Astra Serif" w:hAnsi="PT Astra Serif"/>
          <w:sz w:val="28"/>
          <w:szCs w:val="28"/>
          <w:lang w:eastAsia="ru-RU"/>
        </w:rPr>
      </w:pPr>
      <w:r w:rsidRPr="004579E0">
        <w:rPr>
          <w:rFonts w:ascii="PT Astra Serif" w:hAnsi="PT Astra Serif"/>
          <w:b/>
          <w:sz w:val="28"/>
          <w:szCs w:val="28"/>
          <w:lang w:eastAsia="ru-RU"/>
        </w:rPr>
        <w:t>Промежуточный контроль</w:t>
      </w:r>
      <w:r w:rsidRPr="00967F0F">
        <w:rPr>
          <w:rFonts w:ascii="PT Astra Serif" w:hAnsi="PT Astra Serif"/>
          <w:sz w:val="28"/>
          <w:szCs w:val="28"/>
          <w:lang w:eastAsia="ru-RU"/>
        </w:rPr>
        <w:t xml:space="preserve"> проводится по завершении изучения темы.Он позволяет судить об эффективности овладения разделом программногоматериала. На практических занятиях проверяются умения и навыки выращивания растения, определяется знание теоретического материала. </w:t>
      </w:r>
    </w:p>
    <w:p w:rsidR="00F5114C" w:rsidRDefault="00F5114C" w:rsidP="004579E0">
      <w:pPr>
        <w:shd w:val="clear" w:color="auto" w:fill="FFFFFF"/>
        <w:spacing w:after="0" w:line="360" w:lineRule="auto"/>
        <w:ind w:firstLine="851"/>
        <w:jc w:val="both"/>
        <w:rPr>
          <w:rFonts w:ascii="PT Astra Serif" w:hAnsi="PT Astra Serif"/>
          <w:color w:val="000000"/>
          <w:sz w:val="28"/>
          <w:szCs w:val="28"/>
        </w:rPr>
      </w:pPr>
      <w:r w:rsidRPr="004579E0">
        <w:rPr>
          <w:rFonts w:ascii="PT Astra Serif" w:hAnsi="PT Astra Serif"/>
          <w:b/>
          <w:sz w:val="28"/>
          <w:szCs w:val="28"/>
          <w:lang w:eastAsia="ru-RU"/>
        </w:rPr>
        <w:t>Формы промежуточного контроля</w:t>
      </w:r>
      <w:r w:rsidRPr="00967F0F">
        <w:rPr>
          <w:rFonts w:ascii="PT Astra Serif" w:hAnsi="PT Astra Serif"/>
          <w:color w:val="000000"/>
          <w:sz w:val="28"/>
          <w:szCs w:val="28"/>
        </w:rPr>
        <w:t>: викторины, творческие задания, собеседование, практическая деятельность.</w:t>
      </w:r>
    </w:p>
    <w:p w:rsidR="00F5114C" w:rsidRPr="00967F0F" w:rsidRDefault="00F5114C" w:rsidP="004579E0">
      <w:pPr>
        <w:shd w:val="clear" w:color="auto" w:fill="FFFFFF"/>
        <w:spacing w:after="0" w:line="360" w:lineRule="auto"/>
        <w:ind w:firstLine="851"/>
        <w:jc w:val="both"/>
        <w:rPr>
          <w:rFonts w:ascii="PT Astra Serif" w:hAnsi="PT Astra Serif"/>
          <w:sz w:val="28"/>
          <w:szCs w:val="28"/>
        </w:rPr>
      </w:pPr>
      <w:r w:rsidRPr="004579E0">
        <w:rPr>
          <w:rFonts w:ascii="PT Astra Serif" w:hAnsi="PT Astra Serif"/>
          <w:b/>
          <w:sz w:val="28"/>
          <w:szCs w:val="28"/>
          <w:lang w:eastAsia="ru-RU"/>
        </w:rPr>
        <w:lastRenderedPageBreak/>
        <w:t>Итоговый контроль</w:t>
      </w:r>
      <w:r w:rsidRPr="00967F0F">
        <w:rPr>
          <w:rFonts w:ascii="PT Astra Serif" w:hAnsi="PT Astra Serif"/>
          <w:sz w:val="28"/>
          <w:szCs w:val="28"/>
          <w:lang w:eastAsia="ru-RU"/>
        </w:rPr>
        <w:t xml:space="preserve"> направлен на установление уровня владенияматериала. Особенность такого контроля заключается в его направленностина определение, прежде всего уровня личностной компетенции. Для этогоиспользуются специальные тесты, позволяющие с достаточной степеньюобъективности оценить результаты обученности каждого.Как показатели результативности программы также учитываются творческие достижения учащихся.Педагогический мониторинг осуществляется с помощью наблюдения, тестов и диагностики личностного роста.</w:t>
      </w:r>
    </w:p>
    <w:p w:rsidR="00F5114C" w:rsidRPr="00967F0F" w:rsidRDefault="00F5114C" w:rsidP="004579E0">
      <w:pPr>
        <w:spacing w:after="0" w:line="360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967F0F">
        <w:rPr>
          <w:rFonts w:ascii="PT Astra Serif" w:hAnsi="PT Astra Serif"/>
          <w:b/>
          <w:bCs/>
          <w:sz w:val="28"/>
          <w:szCs w:val="28"/>
        </w:rPr>
        <w:t>2.4 Оценочные материалы</w:t>
      </w:r>
    </w:p>
    <w:p w:rsidR="00F5114C" w:rsidRPr="00967F0F" w:rsidRDefault="00F5114C" w:rsidP="004579E0">
      <w:pPr>
        <w:spacing w:after="0" w:line="360" w:lineRule="auto"/>
        <w:ind w:firstLine="851"/>
        <w:jc w:val="both"/>
        <w:rPr>
          <w:rFonts w:ascii="PT Astra Serif" w:hAnsi="PT Astra Serif"/>
          <w:sz w:val="28"/>
          <w:szCs w:val="28"/>
          <w:lang w:eastAsia="ru-RU"/>
        </w:rPr>
      </w:pPr>
      <w:r w:rsidRPr="00967F0F">
        <w:rPr>
          <w:rFonts w:ascii="PT Astra Serif" w:hAnsi="PT Astra Serif"/>
          <w:sz w:val="28"/>
          <w:szCs w:val="28"/>
          <w:lang w:eastAsia="ru-RU"/>
        </w:rPr>
        <w:t>Как оценочные материалы применяются карточки, тестирование, участие в круглых столах и конференциях, ведение дневников наблюдения, викторины, игры, творческие задания</w:t>
      </w:r>
    </w:p>
    <w:p w:rsidR="00F5114C" w:rsidRPr="00967F0F" w:rsidRDefault="00F5114C" w:rsidP="00967F0F">
      <w:pPr>
        <w:numPr>
          <w:ilvl w:val="0"/>
          <w:numId w:val="4"/>
        </w:numPr>
        <w:spacing w:after="0" w:line="360" w:lineRule="auto"/>
        <w:rPr>
          <w:rFonts w:ascii="PT Astra Serif" w:hAnsi="PT Astra Serif"/>
          <w:sz w:val="28"/>
          <w:szCs w:val="28"/>
        </w:rPr>
      </w:pPr>
      <w:r w:rsidRPr="00967F0F">
        <w:rPr>
          <w:rFonts w:ascii="PT Astra Serif" w:hAnsi="PT Astra Serif"/>
          <w:sz w:val="28"/>
          <w:szCs w:val="28"/>
        </w:rPr>
        <w:t>Таблица: «Мир растений вокруг нас»</w:t>
      </w:r>
    </w:p>
    <w:p w:rsidR="00F5114C" w:rsidRPr="00967F0F" w:rsidRDefault="00F5114C" w:rsidP="00967F0F">
      <w:pPr>
        <w:numPr>
          <w:ilvl w:val="0"/>
          <w:numId w:val="4"/>
        </w:numPr>
        <w:spacing w:after="0" w:line="360" w:lineRule="auto"/>
        <w:rPr>
          <w:rFonts w:ascii="PT Astra Serif" w:hAnsi="PT Astra Serif"/>
          <w:sz w:val="28"/>
          <w:szCs w:val="28"/>
        </w:rPr>
      </w:pPr>
      <w:r w:rsidRPr="00967F0F">
        <w:rPr>
          <w:rFonts w:ascii="PT Astra Serif" w:hAnsi="PT Astra Serif"/>
          <w:sz w:val="28"/>
          <w:szCs w:val="28"/>
        </w:rPr>
        <w:t>Викторина «Знакомые незнакомцы»</w:t>
      </w:r>
    </w:p>
    <w:p w:rsidR="00F5114C" w:rsidRPr="00967F0F" w:rsidRDefault="00F5114C" w:rsidP="00967F0F">
      <w:pPr>
        <w:numPr>
          <w:ilvl w:val="0"/>
          <w:numId w:val="4"/>
        </w:numPr>
        <w:spacing w:after="0" w:line="360" w:lineRule="auto"/>
        <w:rPr>
          <w:rFonts w:ascii="PT Astra Serif" w:hAnsi="PT Astra Serif"/>
          <w:sz w:val="28"/>
          <w:szCs w:val="28"/>
        </w:rPr>
      </w:pPr>
      <w:r w:rsidRPr="00967F0F">
        <w:rPr>
          <w:rFonts w:ascii="PT Astra Serif" w:hAnsi="PT Astra Serif"/>
          <w:sz w:val="28"/>
          <w:szCs w:val="28"/>
        </w:rPr>
        <w:t>Тесты: Древесная растительность нашей зоны</w:t>
      </w:r>
    </w:p>
    <w:p w:rsidR="00F5114C" w:rsidRDefault="00F5114C" w:rsidP="00967F0F">
      <w:pPr>
        <w:numPr>
          <w:ilvl w:val="0"/>
          <w:numId w:val="4"/>
        </w:numPr>
        <w:spacing w:after="0" w:line="360" w:lineRule="auto"/>
        <w:rPr>
          <w:rFonts w:ascii="PT Astra Serif" w:hAnsi="PT Astra Serif"/>
          <w:sz w:val="28"/>
          <w:szCs w:val="28"/>
        </w:rPr>
      </w:pPr>
      <w:r w:rsidRPr="00967F0F">
        <w:rPr>
          <w:rFonts w:ascii="PT Astra Serif" w:hAnsi="PT Astra Serif"/>
          <w:sz w:val="28"/>
          <w:szCs w:val="28"/>
        </w:rPr>
        <w:t>Вопросы для собеседования по постановке и проведению опытнической работы</w:t>
      </w:r>
    </w:p>
    <w:p w:rsidR="00F5114C" w:rsidRPr="005720D6" w:rsidRDefault="00F5114C" w:rsidP="00D839AA">
      <w:pPr>
        <w:pStyle w:val="53"/>
        <w:shd w:val="clear" w:color="auto" w:fill="auto"/>
        <w:spacing w:before="0" w:line="360" w:lineRule="auto"/>
        <w:jc w:val="center"/>
        <w:rPr>
          <w:rFonts w:ascii="PT Astra Serif" w:hAnsi="PT Astra Serif"/>
          <w:b/>
        </w:rPr>
      </w:pPr>
      <w:r w:rsidRPr="005720D6">
        <w:rPr>
          <w:rFonts w:ascii="PT Astra Serif" w:hAnsi="PT Astra Serif"/>
          <w:b/>
        </w:rPr>
        <w:t xml:space="preserve">Выявление уровней освоения </w:t>
      </w:r>
      <w:r>
        <w:rPr>
          <w:rFonts w:ascii="PT Astra Serif" w:hAnsi="PT Astra Serif"/>
          <w:b/>
        </w:rPr>
        <w:t>об</w:t>
      </w:r>
      <w:r w:rsidRPr="005720D6">
        <w:rPr>
          <w:rFonts w:ascii="PT Astra Serif" w:hAnsi="PT Astra Serif"/>
          <w:b/>
        </w:rPr>
        <w:t>уча</w:t>
      </w:r>
      <w:r>
        <w:rPr>
          <w:rFonts w:ascii="PT Astra Serif" w:hAnsi="PT Astra Serif"/>
          <w:b/>
        </w:rPr>
        <w:t>ю</w:t>
      </w:r>
      <w:r w:rsidRPr="005720D6">
        <w:rPr>
          <w:rFonts w:ascii="PT Astra Serif" w:hAnsi="PT Astra Serif"/>
          <w:b/>
        </w:rPr>
        <w:t>щимися содержания программы</w:t>
      </w:r>
    </w:p>
    <w:p w:rsidR="00F5114C" w:rsidRDefault="00F5114C" w:rsidP="00D839AA">
      <w:pPr>
        <w:pStyle w:val="42"/>
        <w:shd w:val="clear" w:color="auto" w:fill="auto"/>
        <w:spacing w:line="360" w:lineRule="auto"/>
        <w:ind w:right="20" w:firstLine="851"/>
        <w:rPr>
          <w:rFonts w:ascii="PT Astra Serif" w:hAnsi="PT Astra Serif"/>
        </w:rPr>
      </w:pPr>
      <w:r w:rsidRPr="000628DA">
        <w:rPr>
          <w:rFonts w:ascii="PT Astra Serif" w:hAnsi="PT Astra Serif"/>
        </w:rPr>
        <w:t xml:space="preserve">Выявление и анализ результатов по этому направлению осуществляется по окончанию изучения каждого </w:t>
      </w:r>
      <w:r>
        <w:rPr>
          <w:rFonts w:ascii="PT Astra Serif" w:hAnsi="PT Astra Serif"/>
        </w:rPr>
        <w:t>раздела</w:t>
      </w:r>
      <w:r w:rsidRPr="000628DA">
        <w:rPr>
          <w:rFonts w:ascii="PT Astra Serif" w:hAnsi="PT Astra Serif"/>
        </w:rPr>
        <w:t xml:space="preserve"> (информационная карта освоения учащимися </w:t>
      </w:r>
      <w:r>
        <w:rPr>
          <w:rFonts w:ascii="PT Astra Serif" w:hAnsi="PT Astra Serif"/>
        </w:rPr>
        <w:t>раздела</w:t>
      </w:r>
      <w:r w:rsidRPr="000628DA">
        <w:rPr>
          <w:rFonts w:ascii="PT Astra Serif" w:hAnsi="PT Astra Serif"/>
        </w:rPr>
        <w:t xml:space="preserve">, карта самооценки и экспертной оценки педагогом компетентности </w:t>
      </w:r>
      <w:r>
        <w:rPr>
          <w:rFonts w:ascii="PT Astra Serif" w:hAnsi="PT Astra Serif"/>
        </w:rPr>
        <w:t>об</w:t>
      </w:r>
      <w:r w:rsidRPr="000628DA">
        <w:rPr>
          <w:rFonts w:ascii="PT Astra Serif" w:hAnsi="PT Astra Serif"/>
        </w:rPr>
        <w:t>уча</w:t>
      </w:r>
      <w:r>
        <w:rPr>
          <w:rFonts w:ascii="PT Astra Serif" w:hAnsi="PT Astra Serif"/>
        </w:rPr>
        <w:t>ю</w:t>
      </w:r>
      <w:r w:rsidRPr="000628DA">
        <w:rPr>
          <w:rFonts w:ascii="PT Astra Serif" w:hAnsi="PT Astra Serif"/>
        </w:rPr>
        <w:t>щегося), а также на этапе промежуточной и итоговой аттестации (информационная карта результатов участия подростков в конкурсах, фестивалях и выставках разного уровня).</w:t>
      </w:r>
    </w:p>
    <w:p w:rsidR="00F5114C" w:rsidRDefault="00F5114C" w:rsidP="00D839AA">
      <w:pPr>
        <w:pStyle w:val="33"/>
        <w:shd w:val="clear" w:color="auto" w:fill="auto"/>
        <w:jc w:val="center"/>
        <w:rPr>
          <w:rFonts w:ascii="PT Astra Serif" w:hAnsi="PT Astra Serif"/>
          <w:b/>
        </w:rPr>
      </w:pPr>
      <w:r w:rsidRPr="005720D6">
        <w:rPr>
          <w:rFonts w:ascii="PT Astra Serif" w:hAnsi="PT Astra Serif"/>
          <w:b/>
        </w:rPr>
        <w:lastRenderedPageBreak/>
        <w:t xml:space="preserve">Информационная карта освоения </w:t>
      </w:r>
      <w:r>
        <w:rPr>
          <w:rFonts w:ascii="PT Astra Serif" w:hAnsi="PT Astra Serif"/>
          <w:b/>
        </w:rPr>
        <w:t>об</w:t>
      </w:r>
      <w:r w:rsidRPr="005720D6">
        <w:rPr>
          <w:rFonts w:ascii="PT Astra Serif" w:hAnsi="PT Astra Serif"/>
          <w:b/>
        </w:rPr>
        <w:t>уча</w:t>
      </w:r>
      <w:r>
        <w:rPr>
          <w:rFonts w:ascii="PT Astra Serif" w:hAnsi="PT Astra Serif"/>
          <w:b/>
        </w:rPr>
        <w:t>ю</w:t>
      </w:r>
      <w:r w:rsidRPr="005720D6">
        <w:rPr>
          <w:rFonts w:ascii="PT Astra Serif" w:hAnsi="PT Astra Serif"/>
          <w:b/>
        </w:rPr>
        <w:t>щимися раздела</w:t>
      </w:r>
    </w:p>
    <w:p w:rsidR="00F5114C" w:rsidRPr="005720D6" w:rsidRDefault="00F5114C" w:rsidP="00D839AA">
      <w:pPr>
        <w:pStyle w:val="33"/>
        <w:shd w:val="clear" w:color="auto" w:fill="auto"/>
        <w:jc w:val="center"/>
        <w:rPr>
          <w:rFonts w:ascii="PT Astra Serif" w:hAnsi="PT Astra Serif"/>
          <w:b/>
        </w:rPr>
      </w:pPr>
    </w:p>
    <w:p w:rsidR="00F5114C" w:rsidRPr="005720D6" w:rsidRDefault="00F5114C" w:rsidP="00D839AA">
      <w:pPr>
        <w:pStyle w:val="44"/>
        <w:shd w:val="clear" w:color="auto" w:fill="auto"/>
        <w:tabs>
          <w:tab w:val="left" w:leader="underscore" w:pos="6778"/>
        </w:tabs>
        <w:spacing w:line="271" w:lineRule="auto"/>
        <w:rPr>
          <w:rFonts w:ascii="PT Astra Serif" w:hAnsi="PT Astra Serif"/>
          <w:sz w:val="24"/>
          <w:szCs w:val="24"/>
        </w:rPr>
      </w:pPr>
      <w:r w:rsidRPr="005720D6">
        <w:rPr>
          <w:rFonts w:ascii="PT Astra Serif" w:hAnsi="PT Astra Serif"/>
          <w:sz w:val="24"/>
          <w:szCs w:val="24"/>
        </w:rPr>
        <w:t>Название раздела, кол-во часов</w:t>
      </w:r>
      <w:r w:rsidRPr="005720D6">
        <w:rPr>
          <w:rFonts w:ascii="PT Astra Serif" w:hAnsi="PT Astra Serif"/>
          <w:sz w:val="24"/>
          <w:szCs w:val="24"/>
        </w:rPr>
        <w:tab/>
      </w:r>
    </w:p>
    <w:p w:rsidR="00F5114C" w:rsidRPr="005720D6" w:rsidRDefault="00F5114C" w:rsidP="00D839AA">
      <w:pPr>
        <w:pStyle w:val="44"/>
        <w:shd w:val="clear" w:color="auto" w:fill="auto"/>
        <w:tabs>
          <w:tab w:val="left" w:leader="underscore" w:pos="6768"/>
        </w:tabs>
        <w:spacing w:line="271" w:lineRule="auto"/>
        <w:rPr>
          <w:rFonts w:ascii="PT Astra Serif" w:hAnsi="PT Astra Serif"/>
          <w:sz w:val="24"/>
          <w:szCs w:val="24"/>
        </w:rPr>
      </w:pPr>
      <w:r w:rsidRPr="005720D6">
        <w:rPr>
          <w:rFonts w:ascii="PT Astra Serif" w:hAnsi="PT Astra Serif"/>
          <w:sz w:val="24"/>
          <w:szCs w:val="24"/>
        </w:rPr>
        <w:t xml:space="preserve">Ф.И.О. </w:t>
      </w:r>
      <w:r>
        <w:rPr>
          <w:rFonts w:ascii="PT Astra Serif" w:hAnsi="PT Astra Serif"/>
          <w:sz w:val="24"/>
          <w:szCs w:val="24"/>
        </w:rPr>
        <w:t>об</w:t>
      </w:r>
      <w:r w:rsidRPr="005720D6">
        <w:rPr>
          <w:rFonts w:ascii="PT Astra Serif" w:hAnsi="PT Astra Serif"/>
          <w:sz w:val="24"/>
          <w:szCs w:val="24"/>
        </w:rPr>
        <w:t>уча</w:t>
      </w:r>
      <w:r>
        <w:rPr>
          <w:rFonts w:ascii="PT Astra Serif" w:hAnsi="PT Astra Serif"/>
          <w:sz w:val="24"/>
          <w:szCs w:val="24"/>
        </w:rPr>
        <w:t>ю</w:t>
      </w:r>
      <w:r w:rsidRPr="005720D6">
        <w:rPr>
          <w:rFonts w:ascii="PT Astra Serif" w:hAnsi="PT Astra Serif"/>
          <w:sz w:val="24"/>
          <w:szCs w:val="24"/>
        </w:rPr>
        <w:t>щегося</w:t>
      </w:r>
      <w:r w:rsidRPr="005720D6">
        <w:rPr>
          <w:rFonts w:ascii="PT Astra Serif" w:hAnsi="PT Astra Serif"/>
          <w:sz w:val="24"/>
          <w:szCs w:val="24"/>
        </w:rPr>
        <w:tab/>
      </w:r>
    </w:p>
    <w:tbl>
      <w:tblPr>
        <w:tblW w:w="9585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542"/>
        <w:gridCol w:w="3293"/>
        <w:gridCol w:w="1910"/>
        <w:gridCol w:w="1915"/>
        <w:gridCol w:w="1925"/>
      </w:tblGrid>
      <w:tr w:rsidR="00F5114C" w:rsidRPr="005720D6" w:rsidTr="00BA5B01">
        <w:trPr>
          <w:trHeight w:hRule="exact" w:val="293"/>
        </w:trPr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114C" w:rsidRPr="005720D6" w:rsidRDefault="00F5114C" w:rsidP="00BA5B01">
            <w:pPr>
              <w:pStyle w:val="42"/>
              <w:shd w:val="clear" w:color="auto" w:fill="auto"/>
              <w:spacing w:line="271" w:lineRule="auto"/>
              <w:ind w:left="120" w:firstLine="0"/>
              <w:rPr>
                <w:rFonts w:ascii="PT Astra Serif" w:hAnsi="PT Astra Serif"/>
                <w:sz w:val="24"/>
                <w:szCs w:val="24"/>
              </w:rPr>
            </w:pPr>
            <w:r w:rsidRPr="005720D6">
              <w:rPr>
                <w:rStyle w:val="110"/>
                <w:rFonts w:ascii="PT Astra Serif" w:hAnsi="PT Astra Serif"/>
                <w:noProof w:val="0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32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114C" w:rsidRPr="005720D6" w:rsidRDefault="00F5114C" w:rsidP="00BA5B01">
            <w:pPr>
              <w:pStyle w:val="42"/>
              <w:shd w:val="clear" w:color="auto" w:fill="auto"/>
              <w:spacing w:line="271" w:lineRule="auto"/>
              <w:ind w:left="120" w:firstLine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20D6">
              <w:rPr>
                <w:rStyle w:val="110"/>
                <w:rFonts w:ascii="PT Astra Serif" w:hAnsi="PT Astra Serif"/>
                <w:noProof w:val="0"/>
                <w:sz w:val="24"/>
                <w:szCs w:val="24"/>
                <w:lang w:eastAsia="en-US"/>
              </w:rPr>
              <w:t xml:space="preserve">Параметры результативности освоения </w:t>
            </w:r>
            <w:r>
              <w:rPr>
                <w:rStyle w:val="110"/>
                <w:rFonts w:ascii="PT Astra Serif" w:hAnsi="PT Astra Serif"/>
                <w:noProof w:val="0"/>
                <w:sz w:val="24"/>
                <w:szCs w:val="24"/>
                <w:lang w:eastAsia="en-US"/>
              </w:rPr>
              <w:t>раздела</w:t>
            </w:r>
          </w:p>
        </w:tc>
        <w:tc>
          <w:tcPr>
            <w:tcW w:w="575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114C" w:rsidRPr="005720D6" w:rsidRDefault="00F5114C" w:rsidP="00BA5B01">
            <w:pPr>
              <w:pStyle w:val="42"/>
              <w:shd w:val="clear" w:color="auto" w:fill="auto"/>
              <w:spacing w:line="271" w:lineRule="auto"/>
              <w:ind w:left="120" w:firstLine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20D6">
              <w:rPr>
                <w:rStyle w:val="110"/>
                <w:rFonts w:ascii="PT Astra Serif" w:hAnsi="PT Astra Serif"/>
                <w:noProof w:val="0"/>
                <w:sz w:val="24"/>
                <w:szCs w:val="24"/>
                <w:lang w:eastAsia="en-US"/>
              </w:rPr>
              <w:t xml:space="preserve">Оценка результативности освоения </w:t>
            </w:r>
            <w:r>
              <w:rPr>
                <w:rStyle w:val="110"/>
                <w:rFonts w:ascii="PT Astra Serif" w:hAnsi="PT Astra Serif"/>
                <w:noProof w:val="0"/>
                <w:sz w:val="24"/>
                <w:szCs w:val="24"/>
                <w:lang w:eastAsia="en-US"/>
              </w:rPr>
              <w:t>раздела</w:t>
            </w:r>
          </w:p>
        </w:tc>
      </w:tr>
      <w:tr w:rsidR="00F5114C" w:rsidRPr="005720D6" w:rsidTr="00BA5B01">
        <w:trPr>
          <w:trHeight w:hRule="exact" w:val="1012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5114C" w:rsidRPr="005720D6" w:rsidRDefault="00F5114C" w:rsidP="00BA5B01">
            <w:pPr>
              <w:spacing w:line="271" w:lineRule="auto"/>
              <w:jc w:val="both"/>
              <w:rPr>
                <w:rFonts w:ascii="PT Astra Serif" w:hAnsi="PT Astra Serif"/>
              </w:rPr>
            </w:pPr>
          </w:p>
        </w:tc>
        <w:tc>
          <w:tcPr>
            <w:tcW w:w="32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5114C" w:rsidRPr="005720D6" w:rsidRDefault="00F5114C" w:rsidP="00BA5B01">
            <w:pPr>
              <w:spacing w:line="271" w:lineRule="auto"/>
              <w:jc w:val="both"/>
              <w:rPr>
                <w:rFonts w:ascii="PT Astra Serif" w:hAnsi="PT Astra Serif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114C" w:rsidRPr="005720D6" w:rsidRDefault="00F5114C" w:rsidP="00BA5B01">
            <w:pPr>
              <w:pStyle w:val="42"/>
              <w:shd w:val="clear" w:color="auto" w:fill="auto"/>
              <w:spacing w:line="271" w:lineRule="auto"/>
              <w:ind w:firstLine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20D6">
              <w:rPr>
                <w:rStyle w:val="110"/>
                <w:rFonts w:ascii="PT Astra Serif" w:hAnsi="PT Astra Serif"/>
                <w:noProof w:val="0"/>
                <w:sz w:val="24"/>
                <w:szCs w:val="24"/>
                <w:lang w:eastAsia="en-US"/>
              </w:rPr>
              <w:t>1 балл (низкий уровень)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114C" w:rsidRPr="005720D6" w:rsidRDefault="00F5114C" w:rsidP="00BA5B01">
            <w:pPr>
              <w:pStyle w:val="42"/>
              <w:shd w:val="clear" w:color="auto" w:fill="auto"/>
              <w:spacing w:line="271" w:lineRule="auto"/>
              <w:ind w:left="120" w:firstLine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20D6">
              <w:rPr>
                <w:rStyle w:val="110"/>
                <w:rFonts w:ascii="PT Astra Serif" w:hAnsi="PT Astra Serif"/>
                <w:noProof w:val="0"/>
                <w:sz w:val="24"/>
                <w:szCs w:val="24"/>
                <w:lang w:eastAsia="en-US"/>
              </w:rPr>
              <w:t>2 балла</w:t>
            </w:r>
          </w:p>
          <w:p w:rsidR="00F5114C" w:rsidRPr="005720D6" w:rsidRDefault="00F5114C" w:rsidP="00BA5B01">
            <w:pPr>
              <w:pStyle w:val="42"/>
              <w:shd w:val="clear" w:color="auto" w:fill="auto"/>
              <w:spacing w:line="271" w:lineRule="auto"/>
              <w:ind w:left="120" w:firstLine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20D6">
              <w:rPr>
                <w:rStyle w:val="110"/>
                <w:rFonts w:ascii="PT Astra Serif" w:hAnsi="PT Astra Serif"/>
                <w:noProof w:val="0"/>
                <w:sz w:val="24"/>
                <w:szCs w:val="24"/>
                <w:lang w:eastAsia="en-US"/>
              </w:rPr>
              <w:t>(средний</w:t>
            </w:r>
          </w:p>
          <w:p w:rsidR="00F5114C" w:rsidRPr="005720D6" w:rsidRDefault="00F5114C" w:rsidP="00BA5B01">
            <w:pPr>
              <w:pStyle w:val="42"/>
              <w:shd w:val="clear" w:color="auto" w:fill="auto"/>
              <w:spacing w:line="271" w:lineRule="auto"/>
              <w:ind w:left="120" w:firstLine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20D6">
              <w:rPr>
                <w:rStyle w:val="110"/>
                <w:rFonts w:ascii="PT Astra Serif" w:hAnsi="PT Astra Serif"/>
                <w:noProof w:val="0"/>
                <w:sz w:val="24"/>
                <w:szCs w:val="24"/>
                <w:lang w:eastAsia="en-US"/>
              </w:rPr>
              <w:t>уровень)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114C" w:rsidRPr="005720D6" w:rsidRDefault="00F5114C" w:rsidP="00BA5B01">
            <w:pPr>
              <w:pStyle w:val="42"/>
              <w:shd w:val="clear" w:color="auto" w:fill="auto"/>
              <w:spacing w:line="271" w:lineRule="auto"/>
              <w:ind w:left="120" w:firstLine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20D6">
              <w:rPr>
                <w:rStyle w:val="110"/>
                <w:rFonts w:ascii="PT Astra Serif" w:hAnsi="PT Astra Serif"/>
                <w:noProof w:val="0"/>
                <w:sz w:val="24"/>
                <w:szCs w:val="24"/>
                <w:lang w:eastAsia="en-US"/>
              </w:rPr>
              <w:t>3 балла</w:t>
            </w:r>
          </w:p>
          <w:p w:rsidR="00F5114C" w:rsidRPr="005720D6" w:rsidRDefault="00F5114C" w:rsidP="00BA5B01">
            <w:pPr>
              <w:pStyle w:val="42"/>
              <w:shd w:val="clear" w:color="auto" w:fill="auto"/>
              <w:spacing w:line="271" w:lineRule="auto"/>
              <w:ind w:left="120" w:firstLine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20D6">
              <w:rPr>
                <w:rStyle w:val="110"/>
                <w:rFonts w:ascii="PT Astra Serif" w:hAnsi="PT Astra Serif"/>
                <w:noProof w:val="0"/>
                <w:sz w:val="24"/>
                <w:szCs w:val="24"/>
                <w:lang w:eastAsia="en-US"/>
              </w:rPr>
              <w:t>(высокий</w:t>
            </w:r>
          </w:p>
          <w:p w:rsidR="00F5114C" w:rsidRPr="005720D6" w:rsidRDefault="00F5114C" w:rsidP="00BA5B01">
            <w:pPr>
              <w:pStyle w:val="42"/>
              <w:shd w:val="clear" w:color="auto" w:fill="auto"/>
              <w:spacing w:line="271" w:lineRule="auto"/>
              <w:ind w:left="120" w:firstLine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20D6">
              <w:rPr>
                <w:rStyle w:val="110"/>
                <w:rFonts w:ascii="PT Astra Serif" w:hAnsi="PT Astra Serif"/>
                <w:noProof w:val="0"/>
                <w:sz w:val="24"/>
                <w:szCs w:val="24"/>
                <w:lang w:eastAsia="en-US"/>
              </w:rPr>
              <w:t>уровень)</w:t>
            </w:r>
          </w:p>
        </w:tc>
      </w:tr>
      <w:tr w:rsidR="00F5114C" w:rsidRPr="005720D6" w:rsidTr="00BA5B01">
        <w:trPr>
          <w:trHeight w:hRule="exact" w:val="28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114C" w:rsidRPr="005720D6" w:rsidRDefault="00F5114C" w:rsidP="00BA5B01">
            <w:pPr>
              <w:pStyle w:val="42"/>
              <w:shd w:val="clear" w:color="auto" w:fill="auto"/>
              <w:spacing w:line="271" w:lineRule="auto"/>
              <w:ind w:left="120" w:firstLine="0"/>
              <w:rPr>
                <w:rFonts w:ascii="PT Astra Serif" w:hAnsi="PT Astra Serif"/>
                <w:sz w:val="24"/>
                <w:szCs w:val="24"/>
              </w:rPr>
            </w:pPr>
            <w:r w:rsidRPr="005720D6">
              <w:rPr>
                <w:rStyle w:val="110"/>
                <w:rFonts w:ascii="PT Astra Serif" w:hAnsi="PT Astra Serif"/>
                <w:noProof w:val="0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114C" w:rsidRPr="005720D6" w:rsidRDefault="00F5114C" w:rsidP="00BA5B01">
            <w:pPr>
              <w:pStyle w:val="42"/>
              <w:shd w:val="clear" w:color="auto" w:fill="auto"/>
              <w:spacing w:line="271" w:lineRule="auto"/>
              <w:ind w:left="120" w:firstLine="0"/>
              <w:rPr>
                <w:rFonts w:ascii="PT Astra Serif" w:hAnsi="PT Astra Serif"/>
                <w:sz w:val="24"/>
                <w:szCs w:val="24"/>
              </w:rPr>
            </w:pPr>
            <w:r w:rsidRPr="005720D6">
              <w:rPr>
                <w:rStyle w:val="110"/>
                <w:rFonts w:ascii="PT Astra Serif" w:hAnsi="PT Astra Serif"/>
                <w:noProof w:val="0"/>
                <w:sz w:val="24"/>
                <w:szCs w:val="24"/>
                <w:lang w:eastAsia="en-US"/>
              </w:rPr>
              <w:t>Теоретические знания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114C" w:rsidRPr="005720D6" w:rsidRDefault="00F5114C" w:rsidP="00BA5B01">
            <w:pPr>
              <w:spacing w:line="271" w:lineRule="auto"/>
              <w:jc w:val="both"/>
              <w:rPr>
                <w:rFonts w:ascii="PT Astra Serif" w:hAnsi="PT Astra Serif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114C" w:rsidRPr="005720D6" w:rsidRDefault="00F5114C" w:rsidP="00BA5B01">
            <w:pPr>
              <w:spacing w:line="271" w:lineRule="auto"/>
              <w:jc w:val="both"/>
              <w:rPr>
                <w:rFonts w:ascii="PT Astra Serif" w:hAnsi="PT Astra Serif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114C" w:rsidRPr="005720D6" w:rsidRDefault="00F5114C" w:rsidP="00BA5B01">
            <w:pPr>
              <w:spacing w:line="271" w:lineRule="auto"/>
              <w:jc w:val="both"/>
              <w:rPr>
                <w:rFonts w:ascii="PT Astra Serif" w:hAnsi="PT Astra Serif"/>
              </w:rPr>
            </w:pPr>
          </w:p>
        </w:tc>
      </w:tr>
      <w:tr w:rsidR="00F5114C" w:rsidRPr="005720D6" w:rsidTr="00BA5B01">
        <w:trPr>
          <w:trHeight w:hRule="exact" w:val="562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114C" w:rsidRPr="005720D6" w:rsidRDefault="00F5114C" w:rsidP="00BA5B01">
            <w:pPr>
              <w:pStyle w:val="42"/>
              <w:shd w:val="clear" w:color="auto" w:fill="auto"/>
              <w:spacing w:line="271" w:lineRule="auto"/>
              <w:ind w:left="120" w:firstLine="0"/>
              <w:rPr>
                <w:rFonts w:ascii="PT Astra Serif" w:hAnsi="PT Astra Serif"/>
                <w:sz w:val="24"/>
                <w:szCs w:val="24"/>
              </w:rPr>
            </w:pPr>
            <w:r w:rsidRPr="005720D6">
              <w:rPr>
                <w:rStyle w:val="110"/>
                <w:rFonts w:ascii="PT Astra Serif" w:hAnsi="PT Astra Serif"/>
                <w:noProof w:val="0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114C" w:rsidRPr="005720D6" w:rsidRDefault="00F5114C" w:rsidP="00BA5B01">
            <w:pPr>
              <w:pStyle w:val="42"/>
              <w:shd w:val="clear" w:color="auto" w:fill="auto"/>
              <w:spacing w:line="271" w:lineRule="auto"/>
              <w:ind w:left="120" w:firstLine="0"/>
              <w:rPr>
                <w:rFonts w:ascii="PT Astra Serif" w:hAnsi="PT Astra Serif"/>
                <w:sz w:val="24"/>
                <w:szCs w:val="24"/>
              </w:rPr>
            </w:pPr>
            <w:r w:rsidRPr="005720D6">
              <w:rPr>
                <w:rStyle w:val="110"/>
                <w:rFonts w:ascii="PT Astra Serif" w:hAnsi="PT Astra Serif"/>
                <w:noProof w:val="0"/>
                <w:sz w:val="24"/>
                <w:szCs w:val="24"/>
                <w:lang w:eastAsia="en-US"/>
              </w:rPr>
              <w:t>Практические умения и навыки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114C" w:rsidRPr="005720D6" w:rsidRDefault="00F5114C" w:rsidP="00BA5B01">
            <w:pPr>
              <w:spacing w:line="271" w:lineRule="auto"/>
              <w:jc w:val="both"/>
              <w:rPr>
                <w:rFonts w:ascii="PT Astra Serif" w:hAnsi="PT Astra Serif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114C" w:rsidRPr="005720D6" w:rsidRDefault="00F5114C" w:rsidP="00BA5B01">
            <w:pPr>
              <w:spacing w:line="271" w:lineRule="auto"/>
              <w:jc w:val="both"/>
              <w:rPr>
                <w:rFonts w:ascii="PT Astra Serif" w:hAnsi="PT Astra Serif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114C" w:rsidRPr="005720D6" w:rsidRDefault="00F5114C" w:rsidP="00BA5B01">
            <w:pPr>
              <w:spacing w:line="271" w:lineRule="auto"/>
              <w:jc w:val="both"/>
              <w:rPr>
                <w:rFonts w:ascii="PT Astra Serif" w:hAnsi="PT Astra Serif"/>
              </w:rPr>
            </w:pPr>
          </w:p>
        </w:tc>
      </w:tr>
      <w:tr w:rsidR="00F5114C" w:rsidRPr="005720D6" w:rsidTr="00BA5B01">
        <w:trPr>
          <w:trHeight w:hRule="exact" w:val="703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114C" w:rsidRPr="005720D6" w:rsidRDefault="00F5114C" w:rsidP="00BA5B01">
            <w:pPr>
              <w:pStyle w:val="42"/>
              <w:shd w:val="clear" w:color="auto" w:fill="auto"/>
              <w:spacing w:line="271" w:lineRule="auto"/>
              <w:ind w:left="120" w:firstLine="0"/>
              <w:rPr>
                <w:rFonts w:ascii="PT Astra Serif" w:hAnsi="PT Astra Serif"/>
                <w:sz w:val="24"/>
                <w:szCs w:val="24"/>
              </w:rPr>
            </w:pPr>
            <w:r w:rsidRPr="005720D6">
              <w:rPr>
                <w:rStyle w:val="110"/>
                <w:rFonts w:ascii="PT Astra Serif" w:hAnsi="PT Astra Serif"/>
                <w:noProof w:val="0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114C" w:rsidRPr="005720D6" w:rsidRDefault="00F5114C" w:rsidP="00BA5B01">
            <w:pPr>
              <w:pStyle w:val="42"/>
              <w:shd w:val="clear" w:color="auto" w:fill="auto"/>
              <w:spacing w:line="271" w:lineRule="auto"/>
              <w:ind w:left="120" w:firstLine="0"/>
              <w:jc w:val="left"/>
              <w:rPr>
                <w:rFonts w:ascii="PT Astra Serif" w:hAnsi="PT Astra Serif"/>
                <w:sz w:val="24"/>
                <w:szCs w:val="24"/>
              </w:rPr>
            </w:pPr>
            <w:r w:rsidRPr="005720D6">
              <w:rPr>
                <w:rStyle w:val="110"/>
                <w:rFonts w:ascii="PT Astra Serif" w:hAnsi="PT Astra Serif"/>
                <w:noProof w:val="0"/>
                <w:sz w:val="24"/>
                <w:szCs w:val="24"/>
                <w:lang w:eastAsia="en-US"/>
              </w:rPr>
              <w:t>Самостоятельность в познавательной деятельности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114C" w:rsidRPr="005720D6" w:rsidRDefault="00F5114C" w:rsidP="00BA5B01">
            <w:pPr>
              <w:spacing w:line="271" w:lineRule="auto"/>
              <w:jc w:val="both"/>
              <w:rPr>
                <w:rFonts w:ascii="PT Astra Serif" w:hAnsi="PT Astra Serif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114C" w:rsidRPr="005720D6" w:rsidRDefault="00F5114C" w:rsidP="00BA5B01">
            <w:pPr>
              <w:spacing w:line="271" w:lineRule="auto"/>
              <w:jc w:val="both"/>
              <w:rPr>
                <w:rFonts w:ascii="PT Astra Serif" w:hAnsi="PT Astra Serif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114C" w:rsidRPr="005720D6" w:rsidRDefault="00F5114C" w:rsidP="00BA5B01">
            <w:pPr>
              <w:spacing w:line="271" w:lineRule="auto"/>
              <w:jc w:val="both"/>
              <w:rPr>
                <w:rFonts w:ascii="PT Astra Serif" w:hAnsi="PT Astra Serif"/>
              </w:rPr>
            </w:pPr>
          </w:p>
        </w:tc>
      </w:tr>
      <w:tr w:rsidR="00F5114C" w:rsidRPr="005720D6" w:rsidTr="00BA5B01">
        <w:trPr>
          <w:trHeight w:hRule="exact" w:val="1136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114C" w:rsidRPr="005720D6" w:rsidRDefault="00F5114C" w:rsidP="00BA5B01">
            <w:pPr>
              <w:pStyle w:val="42"/>
              <w:shd w:val="clear" w:color="auto" w:fill="auto"/>
              <w:spacing w:line="271" w:lineRule="auto"/>
              <w:ind w:left="120" w:firstLine="0"/>
              <w:rPr>
                <w:rFonts w:ascii="PT Astra Serif" w:hAnsi="PT Astra Serif"/>
                <w:sz w:val="24"/>
                <w:szCs w:val="24"/>
              </w:rPr>
            </w:pPr>
            <w:r w:rsidRPr="005720D6">
              <w:rPr>
                <w:rStyle w:val="110"/>
                <w:rFonts w:ascii="PT Astra Serif" w:hAnsi="PT Astra Serif"/>
                <w:noProof w:val="0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114C" w:rsidRPr="005720D6" w:rsidRDefault="00F5114C" w:rsidP="00BA5B01">
            <w:pPr>
              <w:pStyle w:val="42"/>
              <w:shd w:val="clear" w:color="auto" w:fill="auto"/>
              <w:spacing w:line="271" w:lineRule="auto"/>
              <w:ind w:left="120" w:firstLine="0"/>
              <w:jc w:val="left"/>
              <w:rPr>
                <w:rFonts w:ascii="PT Astra Serif" w:hAnsi="PT Astra Serif"/>
                <w:sz w:val="24"/>
                <w:szCs w:val="24"/>
              </w:rPr>
            </w:pPr>
            <w:r w:rsidRPr="005720D6">
              <w:rPr>
                <w:rStyle w:val="110"/>
                <w:rFonts w:ascii="PT Astra Serif" w:hAnsi="PT Astra Serif"/>
                <w:noProof w:val="0"/>
                <w:sz w:val="24"/>
                <w:szCs w:val="24"/>
                <w:lang w:eastAsia="en-US"/>
              </w:rPr>
              <w:t>Потребность в самообразовании и саморазвитии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114C" w:rsidRPr="005720D6" w:rsidRDefault="00F5114C" w:rsidP="00BA5B01">
            <w:pPr>
              <w:spacing w:line="271" w:lineRule="auto"/>
              <w:jc w:val="both"/>
              <w:rPr>
                <w:rFonts w:ascii="PT Astra Serif" w:hAnsi="PT Astra Serif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114C" w:rsidRPr="005720D6" w:rsidRDefault="00F5114C" w:rsidP="00BA5B01">
            <w:pPr>
              <w:spacing w:line="271" w:lineRule="auto"/>
              <w:jc w:val="both"/>
              <w:rPr>
                <w:rFonts w:ascii="PT Astra Serif" w:hAnsi="PT Astra Serif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114C" w:rsidRPr="005720D6" w:rsidRDefault="00F5114C" w:rsidP="00BA5B01">
            <w:pPr>
              <w:spacing w:line="271" w:lineRule="auto"/>
              <w:jc w:val="both"/>
              <w:rPr>
                <w:rFonts w:ascii="PT Astra Serif" w:hAnsi="PT Astra Serif"/>
              </w:rPr>
            </w:pPr>
          </w:p>
        </w:tc>
      </w:tr>
      <w:tr w:rsidR="00F5114C" w:rsidRPr="005720D6" w:rsidTr="00BA5B01">
        <w:trPr>
          <w:trHeight w:hRule="exact" w:val="1149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114C" w:rsidRPr="005720D6" w:rsidRDefault="00F5114C" w:rsidP="00BA5B01">
            <w:pPr>
              <w:pStyle w:val="42"/>
              <w:shd w:val="clear" w:color="auto" w:fill="auto"/>
              <w:spacing w:line="271" w:lineRule="auto"/>
              <w:ind w:left="120" w:firstLine="0"/>
              <w:rPr>
                <w:rFonts w:ascii="PT Astra Serif" w:hAnsi="PT Astra Serif"/>
                <w:sz w:val="24"/>
                <w:szCs w:val="24"/>
              </w:rPr>
            </w:pPr>
            <w:r w:rsidRPr="005720D6">
              <w:rPr>
                <w:rStyle w:val="110"/>
                <w:rFonts w:ascii="PT Astra Serif" w:hAnsi="PT Astra Serif"/>
                <w:noProof w:val="0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114C" w:rsidRPr="005720D6" w:rsidRDefault="00F5114C" w:rsidP="00BA5B01">
            <w:pPr>
              <w:pStyle w:val="42"/>
              <w:shd w:val="clear" w:color="auto" w:fill="auto"/>
              <w:spacing w:line="271" w:lineRule="auto"/>
              <w:ind w:left="120" w:firstLine="0"/>
              <w:rPr>
                <w:rFonts w:ascii="PT Astra Serif" w:hAnsi="PT Astra Serif"/>
                <w:sz w:val="24"/>
                <w:szCs w:val="24"/>
              </w:rPr>
            </w:pPr>
            <w:r w:rsidRPr="005720D6">
              <w:rPr>
                <w:rStyle w:val="110"/>
                <w:rFonts w:ascii="PT Astra Serif" w:hAnsi="PT Astra Serif"/>
                <w:noProof w:val="0"/>
                <w:sz w:val="24"/>
                <w:szCs w:val="24"/>
                <w:lang w:eastAsia="en-US"/>
              </w:rPr>
              <w:t>Применение знаний и умений в социально-значимой деятельности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114C" w:rsidRPr="005720D6" w:rsidRDefault="00F5114C" w:rsidP="00BA5B01">
            <w:pPr>
              <w:spacing w:line="271" w:lineRule="auto"/>
              <w:jc w:val="both"/>
              <w:rPr>
                <w:rFonts w:ascii="PT Astra Serif" w:hAnsi="PT Astra Serif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114C" w:rsidRPr="005720D6" w:rsidRDefault="00F5114C" w:rsidP="00BA5B01">
            <w:pPr>
              <w:spacing w:line="271" w:lineRule="auto"/>
              <w:jc w:val="both"/>
              <w:rPr>
                <w:rFonts w:ascii="PT Astra Serif" w:hAnsi="PT Astra Serif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114C" w:rsidRPr="005720D6" w:rsidRDefault="00F5114C" w:rsidP="00BA5B01">
            <w:pPr>
              <w:spacing w:line="271" w:lineRule="auto"/>
              <w:jc w:val="both"/>
              <w:rPr>
                <w:rFonts w:ascii="PT Astra Serif" w:hAnsi="PT Astra Serif"/>
              </w:rPr>
            </w:pPr>
          </w:p>
        </w:tc>
      </w:tr>
      <w:tr w:rsidR="00F5114C" w:rsidRPr="005720D6" w:rsidTr="00BA5B01">
        <w:trPr>
          <w:trHeight w:hRule="exact" w:val="298"/>
        </w:trPr>
        <w:tc>
          <w:tcPr>
            <w:tcW w:w="3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5114C" w:rsidRPr="005720D6" w:rsidRDefault="00F5114C" w:rsidP="00BA5B01">
            <w:pPr>
              <w:pStyle w:val="42"/>
              <w:shd w:val="clear" w:color="auto" w:fill="auto"/>
              <w:spacing w:line="271" w:lineRule="auto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5720D6">
              <w:rPr>
                <w:rStyle w:val="110"/>
                <w:rFonts w:ascii="PT Astra Serif" w:hAnsi="PT Astra Serif"/>
                <w:noProof w:val="0"/>
                <w:sz w:val="24"/>
                <w:szCs w:val="24"/>
                <w:lang w:eastAsia="en-US"/>
              </w:rPr>
              <w:t>Общая сумма баллов:</w:t>
            </w:r>
          </w:p>
        </w:tc>
        <w:tc>
          <w:tcPr>
            <w:tcW w:w="57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114C" w:rsidRPr="005720D6" w:rsidRDefault="00F5114C" w:rsidP="00BA5B01">
            <w:pPr>
              <w:spacing w:line="271" w:lineRule="auto"/>
              <w:jc w:val="both"/>
              <w:rPr>
                <w:rFonts w:ascii="PT Astra Serif" w:hAnsi="PT Astra Serif"/>
              </w:rPr>
            </w:pPr>
          </w:p>
        </w:tc>
      </w:tr>
    </w:tbl>
    <w:p w:rsidR="00F5114C" w:rsidRPr="00236E18" w:rsidRDefault="00F5114C" w:rsidP="00D839AA">
      <w:pPr>
        <w:pStyle w:val="aff8"/>
        <w:shd w:val="clear" w:color="auto" w:fill="auto"/>
        <w:spacing w:line="360" w:lineRule="auto"/>
        <w:ind w:firstLine="851"/>
        <w:rPr>
          <w:rFonts w:ascii="PT Astra Serif" w:hAnsi="PT Astra Serif"/>
        </w:rPr>
      </w:pPr>
    </w:p>
    <w:p w:rsidR="00F5114C" w:rsidRPr="00236E18" w:rsidRDefault="00F5114C" w:rsidP="00D839AA">
      <w:pPr>
        <w:pStyle w:val="aff8"/>
        <w:shd w:val="clear" w:color="auto" w:fill="auto"/>
        <w:spacing w:line="360" w:lineRule="auto"/>
        <w:ind w:firstLine="851"/>
        <w:rPr>
          <w:rFonts w:ascii="PT Astra Serif" w:hAnsi="PT Astra Serif"/>
        </w:rPr>
      </w:pPr>
      <w:r w:rsidRPr="00236E18">
        <w:rPr>
          <w:rFonts w:ascii="PT Astra Serif" w:hAnsi="PT Astra Serif"/>
        </w:rPr>
        <w:t>После оценки каждого параметра результативности освоения раздела, все баллы суммируются. На основе общей суммы баллов определяется общий уровень освоения раздела в соответствии с нижеприведенной шкалой:</w:t>
      </w:r>
    </w:p>
    <w:p w:rsidR="00F5114C" w:rsidRPr="005720D6" w:rsidRDefault="00F5114C" w:rsidP="00D839AA">
      <w:pPr>
        <w:spacing w:line="360" w:lineRule="auto"/>
        <w:jc w:val="both"/>
        <w:rPr>
          <w:rFonts w:ascii="PT Astra Serif" w:hAnsi="PT Astra Serif"/>
          <w:sz w:val="2"/>
          <w:szCs w:val="2"/>
        </w:rPr>
      </w:pPr>
    </w:p>
    <w:p w:rsidR="00F5114C" w:rsidRPr="005720D6" w:rsidRDefault="00F5114C" w:rsidP="00D839AA">
      <w:pPr>
        <w:pStyle w:val="42"/>
        <w:numPr>
          <w:ilvl w:val="0"/>
          <w:numId w:val="7"/>
        </w:numPr>
        <w:shd w:val="clear" w:color="auto" w:fill="auto"/>
        <w:tabs>
          <w:tab w:val="left" w:pos="367"/>
        </w:tabs>
        <w:spacing w:line="360" w:lineRule="auto"/>
        <w:ind w:left="120" w:firstLine="0"/>
        <w:rPr>
          <w:rFonts w:ascii="PT Astra Serif" w:hAnsi="PT Astra Serif"/>
        </w:rPr>
      </w:pPr>
      <w:r w:rsidRPr="005720D6">
        <w:rPr>
          <w:rFonts w:ascii="PT Astra Serif" w:hAnsi="PT Astra Serif"/>
        </w:rPr>
        <w:t xml:space="preserve">- 4 балла </w:t>
      </w:r>
      <w:r>
        <w:rPr>
          <w:rFonts w:ascii="PT Astra Serif" w:hAnsi="PT Astra Serif"/>
        </w:rPr>
        <w:t xml:space="preserve">–раздел </w:t>
      </w:r>
      <w:r w:rsidRPr="005720D6">
        <w:rPr>
          <w:rFonts w:ascii="PT Astra Serif" w:hAnsi="PT Astra Serif"/>
        </w:rPr>
        <w:t>освоен на низком уровне;</w:t>
      </w:r>
    </w:p>
    <w:p w:rsidR="00F5114C" w:rsidRPr="005720D6" w:rsidRDefault="00F5114C" w:rsidP="00D839AA">
      <w:pPr>
        <w:pStyle w:val="42"/>
        <w:shd w:val="clear" w:color="auto" w:fill="auto"/>
        <w:spacing w:line="360" w:lineRule="auto"/>
        <w:ind w:left="120" w:firstLine="0"/>
        <w:rPr>
          <w:rFonts w:ascii="PT Astra Serif" w:hAnsi="PT Astra Serif"/>
        </w:rPr>
      </w:pPr>
      <w:r w:rsidRPr="005720D6">
        <w:rPr>
          <w:rFonts w:ascii="PT Astra Serif" w:hAnsi="PT Astra Serif"/>
        </w:rPr>
        <w:t xml:space="preserve">5 - 10 баллов </w:t>
      </w:r>
      <w:r>
        <w:rPr>
          <w:rFonts w:ascii="PT Astra Serif" w:hAnsi="PT Astra Serif"/>
        </w:rPr>
        <w:t xml:space="preserve">–раздел </w:t>
      </w:r>
      <w:r w:rsidRPr="005720D6">
        <w:rPr>
          <w:rFonts w:ascii="PT Astra Serif" w:hAnsi="PT Astra Serif"/>
        </w:rPr>
        <w:t>освоен на среднем уровне;</w:t>
      </w:r>
    </w:p>
    <w:p w:rsidR="00F5114C" w:rsidRPr="005720D6" w:rsidRDefault="00F5114C" w:rsidP="00D839AA">
      <w:pPr>
        <w:pStyle w:val="42"/>
        <w:numPr>
          <w:ilvl w:val="0"/>
          <w:numId w:val="7"/>
        </w:numPr>
        <w:shd w:val="clear" w:color="auto" w:fill="auto"/>
        <w:tabs>
          <w:tab w:val="left" w:pos="367"/>
        </w:tabs>
        <w:spacing w:line="360" w:lineRule="auto"/>
        <w:ind w:left="120" w:firstLine="0"/>
        <w:rPr>
          <w:rFonts w:ascii="PT Astra Serif" w:hAnsi="PT Astra Serif"/>
        </w:rPr>
      </w:pPr>
      <w:r w:rsidRPr="005720D6">
        <w:rPr>
          <w:rFonts w:ascii="PT Astra Serif" w:hAnsi="PT Astra Serif"/>
        </w:rPr>
        <w:t xml:space="preserve">- 15 баллов </w:t>
      </w:r>
      <w:r>
        <w:rPr>
          <w:rFonts w:ascii="PT Astra Serif" w:hAnsi="PT Astra Serif"/>
        </w:rPr>
        <w:t xml:space="preserve">–раздел </w:t>
      </w:r>
      <w:r w:rsidRPr="005720D6">
        <w:rPr>
          <w:rFonts w:ascii="PT Astra Serif" w:hAnsi="PT Astra Serif"/>
        </w:rPr>
        <w:t>освоен на высоком уровне.</w:t>
      </w:r>
    </w:p>
    <w:p w:rsidR="00F5114C" w:rsidRPr="005720D6" w:rsidRDefault="00F5114C" w:rsidP="00D839AA">
      <w:pPr>
        <w:pStyle w:val="42"/>
        <w:shd w:val="clear" w:color="auto" w:fill="auto"/>
        <w:spacing w:line="360" w:lineRule="auto"/>
        <w:ind w:left="120" w:right="20" w:firstLine="873"/>
        <w:rPr>
          <w:rFonts w:ascii="PT Astra Serif" w:hAnsi="PT Astra Serif"/>
        </w:rPr>
      </w:pPr>
      <w:r w:rsidRPr="005720D6">
        <w:rPr>
          <w:rFonts w:ascii="PT Astra Serif" w:hAnsi="PT Astra Serif"/>
        </w:rPr>
        <w:t xml:space="preserve">Информационная карта освоения </w:t>
      </w:r>
      <w:r>
        <w:rPr>
          <w:rFonts w:ascii="PT Astra Serif" w:hAnsi="PT Astra Serif"/>
        </w:rPr>
        <w:t>раздела</w:t>
      </w:r>
      <w:r w:rsidRPr="005720D6">
        <w:rPr>
          <w:rFonts w:ascii="PT Astra Serif" w:hAnsi="PT Astra Serif"/>
        </w:rPr>
        <w:t xml:space="preserve"> заполняется на основе результатов педагогического наблюдения, бесед, выполнения </w:t>
      </w:r>
      <w:r>
        <w:rPr>
          <w:rFonts w:ascii="PT Astra Serif" w:hAnsi="PT Astra Serif"/>
        </w:rPr>
        <w:t>об</w:t>
      </w:r>
      <w:r w:rsidRPr="005720D6">
        <w:rPr>
          <w:rFonts w:ascii="PT Astra Serif" w:hAnsi="PT Astra Serif"/>
        </w:rPr>
        <w:t>уча</w:t>
      </w:r>
      <w:r>
        <w:rPr>
          <w:rFonts w:ascii="PT Astra Serif" w:hAnsi="PT Astra Serif"/>
        </w:rPr>
        <w:t>ю</w:t>
      </w:r>
      <w:r w:rsidRPr="005720D6">
        <w:rPr>
          <w:rFonts w:ascii="PT Astra Serif" w:hAnsi="PT Astra Serif"/>
        </w:rPr>
        <w:t>щимися заданий на занятиях. Применение данной методики в долгосрочном периоде позволяет определить динамику личностного развития каждого ребёнка.</w:t>
      </w:r>
    </w:p>
    <w:p w:rsidR="00F5114C" w:rsidRPr="00D839AA" w:rsidRDefault="00F5114C" w:rsidP="00D839AA">
      <w:pPr>
        <w:spacing w:after="0" w:line="360" w:lineRule="auto"/>
        <w:ind w:left="360"/>
        <w:rPr>
          <w:rFonts w:ascii="PT Astra Serif" w:hAnsi="PT Astra Serif"/>
          <w:sz w:val="28"/>
          <w:szCs w:val="28"/>
        </w:rPr>
      </w:pPr>
    </w:p>
    <w:p w:rsidR="00F5114C" w:rsidRPr="00967F0F" w:rsidRDefault="00F5114C" w:rsidP="004579E0">
      <w:pPr>
        <w:spacing w:after="0" w:line="360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967F0F">
        <w:rPr>
          <w:rFonts w:ascii="PT Astra Serif" w:hAnsi="PT Astra Serif"/>
          <w:b/>
          <w:bCs/>
          <w:sz w:val="28"/>
          <w:szCs w:val="28"/>
        </w:rPr>
        <w:lastRenderedPageBreak/>
        <w:t>2.5 Методические материалы</w:t>
      </w:r>
    </w:p>
    <w:p w:rsidR="00F5114C" w:rsidRPr="00967F0F" w:rsidRDefault="00F5114C" w:rsidP="004579E0">
      <w:pPr>
        <w:spacing w:after="0" w:line="360" w:lineRule="auto"/>
        <w:ind w:firstLine="851"/>
        <w:rPr>
          <w:rFonts w:ascii="PT Astra Serif" w:hAnsi="PT Astra Serif"/>
          <w:bCs/>
          <w:sz w:val="28"/>
          <w:szCs w:val="28"/>
        </w:rPr>
      </w:pPr>
      <w:r w:rsidRPr="00967F0F">
        <w:rPr>
          <w:rFonts w:ascii="PT Astra Serif" w:hAnsi="PT Astra Serif"/>
          <w:bCs/>
          <w:sz w:val="28"/>
          <w:szCs w:val="28"/>
        </w:rPr>
        <w:t>Педагогические приемы и методы:</w:t>
      </w:r>
    </w:p>
    <w:p w:rsidR="00F5114C" w:rsidRPr="004579E0" w:rsidRDefault="00F5114C" w:rsidP="004579E0">
      <w:pPr>
        <w:spacing w:after="0" w:line="360" w:lineRule="auto"/>
        <w:jc w:val="center"/>
        <w:rPr>
          <w:rFonts w:ascii="PT Astra Serif" w:hAnsi="PT Astra Serif"/>
          <w:b/>
          <w:sz w:val="28"/>
          <w:szCs w:val="28"/>
          <w:lang w:eastAsia="ru-RU"/>
        </w:rPr>
      </w:pPr>
      <w:r w:rsidRPr="004579E0">
        <w:rPr>
          <w:rFonts w:ascii="PT Astra Serif" w:hAnsi="PT Astra Serif"/>
          <w:b/>
          <w:sz w:val="28"/>
          <w:szCs w:val="28"/>
          <w:lang w:eastAsia="ru-RU"/>
        </w:rPr>
        <w:t>Формы организации образовательного процесса:</w:t>
      </w:r>
    </w:p>
    <w:p w:rsidR="00F5114C" w:rsidRDefault="00F5114C" w:rsidP="00967F0F">
      <w:pPr>
        <w:spacing w:after="0" w:line="360" w:lineRule="auto"/>
        <w:rPr>
          <w:rFonts w:ascii="PT Astra Serif" w:hAnsi="PT Astra Serif"/>
          <w:sz w:val="28"/>
          <w:szCs w:val="28"/>
          <w:lang w:eastAsia="ru-RU"/>
        </w:rPr>
      </w:pPr>
      <w:r w:rsidRPr="00967F0F">
        <w:rPr>
          <w:rFonts w:ascii="PT Astra Serif" w:hAnsi="PT Astra Serif" w:cs="Symbol"/>
          <w:sz w:val="28"/>
          <w:szCs w:val="28"/>
          <w:lang w:eastAsia="ru-RU"/>
        </w:rPr>
        <w:t></w:t>
      </w:r>
      <w:r w:rsidRPr="00967F0F">
        <w:rPr>
          <w:rFonts w:ascii="PT Astra Serif" w:hAnsi="PT Astra Serif"/>
          <w:sz w:val="28"/>
          <w:szCs w:val="28"/>
          <w:lang w:eastAsia="ru-RU"/>
        </w:rPr>
        <w:t>фронтальная;</w:t>
      </w:r>
    </w:p>
    <w:p w:rsidR="00F5114C" w:rsidRDefault="00F5114C" w:rsidP="00967F0F">
      <w:pPr>
        <w:spacing w:after="0" w:line="360" w:lineRule="auto"/>
        <w:rPr>
          <w:rFonts w:ascii="PT Astra Serif" w:hAnsi="PT Astra Serif"/>
          <w:sz w:val="28"/>
          <w:szCs w:val="28"/>
          <w:lang w:eastAsia="ru-RU"/>
        </w:rPr>
      </w:pPr>
      <w:r w:rsidRPr="00967F0F">
        <w:rPr>
          <w:rFonts w:ascii="PT Astra Serif" w:hAnsi="PT Astra Serif" w:cs="Symbol"/>
          <w:sz w:val="28"/>
          <w:szCs w:val="28"/>
          <w:lang w:eastAsia="ru-RU"/>
        </w:rPr>
        <w:t></w:t>
      </w:r>
      <w:r w:rsidRPr="00967F0F">
        <w:rPr>
          <w:rFonts w:ascii="PT Astra Serif" w:hAnsi="PT Astra Serif"/>
          <w:sz w:val="28"/>
          <w:szCs w:val="28"/>
          <w:lang w:eastAsia="ru-RU"/>
        </w:rPr>
        <w:t xml:space="preserve">групповая; </w:t>
      </w:r>
    </w:p>
    <w:p w:rsidR="00F5114C" w:rsidRPr="00967F0F" w:rsidRDefault="00F5114C" w:rsidP="00967F0F">
      <w:pPr>
        <w:spacing w:after="0" w:line="360" w:lineRule="auto"/>
        <w:rPr>
          <w:rFonts w:ascii="PT Astra Serif" w:hAnsi="PT Astra Serif"/>
          <w:sz w:val="28"/>
          <w:szCs w:val="28"/>
          <w:lang w:eastAsia="ru-RU"/>
        </w:rPr>
      </w:pPr>
      <w:r w:rsidRPr="00967F0F">
        <w:rPr>
          <w:rFonts w:ascii="PT Astra Serif" w:hAnsi="PT Astra Serif" w:cs="Symbol"/>
          <w:sz w:val="28"/>
          <w:szCs w:val="28"/>
          <w:lang w:eastAsia="ru-RU"/>
        </w:rPr>
        <w:t></w:t>
      </w:r>
      <w:r w:rsidRPr="00967F0F">
        <w:rPr>
          <w:rFonts w:ascii="PT Astra Serif" w:hAnsi="PT Astra Serif"/>
          <w:sz w:val="28"/>
          <w:szCs w:val="28"/>
          <w:lang w:eastAsia="ru-RU"/>
        </w:rPr>
        <w:t>индивидуальная.</w:t>
      </w:r>
    </w:p>
    <w:p w:rsidR="00F5114C" w:rsidRPr="004579E0" w:rsidRDefault="00F5114C" w:rsidP="004579E0">
      <w:pPr>
        <w:spacing w:after="0" w:line="360" w:lineRule="auto"/>
        <w:jc w:val="center"/>
        <w:rPr>
          <w:rFonts w:ascii="PT Astra Serif" w:hAnsi="PT Astra Serif"/>
          <w:b/>
          <w:sz w:val="28"/>
          <w:szCs w:val="28"/>
          <w:lang w:eastAsia="ru-RU"/>
        </w:rPr>
      </w:pPr>
      <w:r w:rsidRPr="004579E0">
        <w:rPr>
          <w:rFonts w:ascii="PT Astra Serif" w:hAnsi="PT Astra Serif"/>
          <w:b/>
          <w:sz w:val="28"/>
          <w:szCs w:val="28"/>
          <w:lang w:eastAsia="ru-RU"/>
        </w:rPr>
        <w:t>Формы организации учебных занятий:</w:t>
      </w:r>
    </w:p>
    <w:p w:rsidR="00F5114C" w:rsidRPr="00967F0F" w:rsidRDefault="00F5114C" w:rsidP="00967F0F">
      <w:pPr>
        <w:spacing w:after="0" w:line="360" w:lineRule="auto"/>
        <w:rPr>
          <w:rFonts w:ascii="PT Astra Serif" w:hAnsi="PT Astra Serif"/>
          <w:sz w:val="28"/>
          <w:szCs w:val="28"/>
          <w:lang w:eastAsia="ru-RU"/>
        </w:rPr>
        <w:sectPr w:rsidR="00F5114C" w:rsidRPr="00967F0F" w:rsidSect="004D504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5114C" w:rsidRPr="00967F0F" w:rsidRDefault="00F5114C" w:rsidP="00967F0F">
      <w:pPr>
        <w:spacing w:after="0" w:line="360" w:lineRule="auto"/>
        <w:rPr>
          <w:rFonts w:ascii="PT Astra Serif" w:hAnsi="PT Astra Serif"/>
          <w:sz w:val="28"/>
          <w:szCs w:val="28"/>
          <w:lang w:eastAsia="ru-RU"/>
        </w:rPr>
      </w:pPr>
      <w:r w:rsidRPr="00967F0F">
        <w:rPr>
          <w:rFonts w:ascii="PT Astra Serif" w:hAnsi="PT Astra Serif" w:cs="Symbol"/>
          <w:sz w:val="28"/>
          <w:szCs w:val="28"/>
          <w:lang w:eastAsia="ru-RU"/>
        </w:rPr>
        <w:lastRenderedPageBreak/>
        <w:t></w:t>
      </w:r>
      <w:r w:rsidRPr="00967F0F">
        <w:rPr>
          <w:rFonts w:ascii="PT Astra Serif" w:hAnsi="PT Astra Serif"/>
          <w:sz w:val="28"/>
          <w:szCs w:val="28"/>
          <w:lang w:eastAsia="ru-RU"/>
        </w:rPr>
        <w:t>беседа;</w:t>
      </w:r>
    </w:p>
    <w:p w:rsidR="00F5114C" w:rsidRPr="00967F0F" w:rsidRDefault="00F5114C" w:rsidP="00967F0F">
      <w:pPr>
        <w:spacing w:after="0" w:line="360" w:lineRule="auto"/>
        <w:rPr>
          <w:rFonts w:ascii="PT Astra Serif" w:hAnsi="PT Astra Serif"/>
          <w:sz w:val="28"/>
          <w:szCs w:val="28"/>
          <w:lang w:eastAsia="ru-RU"/>
        </w:rPr>
      </w:pPr>
      <w:r w:rsidRPr="00967F0F">
        <w:rPr>
          <w:rFonts w:ascii="PT Astra Serif" w:hAnsi="PT Astra Serif" w:cs="Symbol"/>
          <w:sz w:val="28"/>
          <w:szCs w:val="28"/>
          <w:lang w:eastAsia="ru-RU"/>
        </w:rPr>
        <w:t></w:t>
      </w:r>
      <w:r w:rsidRPr="00967F0F">
        <w:rPr>
          <w:rFonts w:ascii="PT Astra Serif" w:hAnsi="PT Astra Serif"/>
          <w:sz w:val="28"/>
          <w:szCs w:val="28"/>
          <w:lang w:eastAsia="ru-RU"/>
        </w:rPr>
        <w:t>лекция,</w:t>
      </w:r>
    </w:p>
    <w:p w:rsidR="00F5114C" w:rsidRPr="00967F0F" w:rsidRDefault="00F5114C" w:rsidP="00967F0F">
      <w:pPr>
        <w:spacing w:after="0" w:line="360" w:lineRule="auto"/>
        <w:rPr>
          <w:rFonts w:ascii="PT Astra Serif" w:hAnsi="PT Astra Serif"/>
          <w:sz w:val="28"/>
          <w:szCs w:val="28"/>
          <w:lang w:eastAsia="ru-RU"/>
        </w:rPr>
      </w:pPr>
      <w:r w:rsidRPr="00967F0F">
        <w:rPr>
          <w:rFonts w:ascii="PT Astra Serif" w:hAnsi="PT Astra Serif" w:cs="Symbol"/>
          <w:sz w:val="28"/>
          <w:szCs w:val="28"/>
          <w:lang w:eastAsia="ru-RU"/>
        </w:rPr>
        <w:t></w:t>
      </w:r>
      <w:r w:rsidRPr="00967F0F">
        <w:rPr>
          <w:rFonts w:ascii="PT Astra Serif" w:hAnsi="PT Astra Serif"/>
          <w:sz w:val="28"/>
          <w:szCs w:val="28"/>
          <w:lang w:eastAsia="ru-RU"/>
        </w:rPr>
        <w:t>наблюдение;</w:t>
      </w:r>
    </w:p>
    <w:p w:rsidR="00F5114C" w:rsidRPr="00967F0F" w:rsidRDefault="00F5114C" w:rsidP="00967F0F">
      <w:pPr>
        <w:spacing w:after="0" w:line="360" w:lineRule="auto"/>
        <w:rPr>
          <w:rFonts w:ascii="PT Astra Serif" w:hAnsi="PT Astra Serif"/>
          <w:sz w:val="28"/>
          <w:szCs w:val="28"/>
          <w:lang w:eastAsia="ru-RU"/>
        </w:rPr>
      </w:pPr>
      <w:r w:rsidRPr="00967F0F">
        <w:rPr>
          <w:rFonts w:ascii="PT Astra Serif" w:hAnsi="PT Astra Serif" w:cs="Symbol"/>
          <w:sz w:val="28"/>
          <w:szCs w:val="28"/>
          <w:lang w:eastAsia="ru-RU"/>
        </w:rPr>
        <w:t></w:t>
      </w:r>
      <w:r w:rsidRPr="00967F0F">
        <w:rPr>
          <w:rFonts w:ascii="PT Astra Serif" w:hAnsi="PT Astra Serif"/>
          <w:sz w:val="28"/>
          <w:szCs w:val="28"/>
          <w:lang w:eastAsia="ru-RU"/>
        </w:rPr>
        <w:t>занятие-игра;</w:t>
      </w:r>
    </w:p>
    <w:p w:rsidR="00F5114C" w:rsidRPr="00967F0F" w:rsidRDefault="00F5114C" w:rsidP="00967F0F">
      <w:pPr>
        <w:spacing w:after="0" w:line="360" w:lineRule="auto"/>
        <w:rPr>
          <w:rFonts w:ascii="PT Astra Serif" w:hAnsi="PT Astra Serif"/>
          <w:sz w:val="28"/>
          <w:szCs w:val="28"/>
          <w:lang w:eastAsia="ru-RU"/>
        </w:rPr>
      </w:pPr>
      <w:r w:rsidRPr="00967F0F">
        <w:rPr>
          <w:rFonts w:ascii="PT Astra Serif" w:hAnsi="PT Astra Serif" w:cs="Symbol"/>
          <w:sz w:val="28"/>
          <w:szCs w:val="28"/>
          <w:lang w:eastAsia="ru-RU"/>
        </w:rPr>
        <w:t></w:t>
      </w:r>
      <w:r w:rsidRPr="00967F0F">
        <w:rPr>
          <w:rFonts w:ascii="PT Astra Serif" w:hAnsi="PT Astra Serif"/>
          <w:sz w:val="28"/>
          <w:szCs w:val="28"/>
          <w:lang w:eastAsia="ru-RU"/>
        </w:rPr>
        <w:t>практическое занятие;</w:t>
      </w:r>
    </w:p>
    <w:p w:rsidR="00F5114C" w:rsidRPr="00967F0F" w:rsidRDefault="00F5114C" w:rsidP="00967F0F">
      <w:pPr>
        <w:spacing w:after="0" w:line="360" w:lineRule="auto"/>
        <w:rPr>
          <w:rFonts w:ascii="PT Astra Serif" w:hAnsi="PT Astra Serif"/>
          <w:sz w:val="28"/>
          <w:szCs w:val="28"/>
          <w:lang w:eastAsia="ru-RU"/>
        </w:rPr>
      </w:pPr>
      <w:r w:rsidRPr="00967F0F">
        <w:rPr>
          <w:rFonts w:ascii="PT Astra Serif" w:hAnsi="PT Astra Serif" w:cs="Symbol"/>
          <w:sz w:val="28"/>
          <w:szCs w:val="28"/>
          <w:lang w:eastAsia="ru-RU"/>
        </w:rPr>
        <w:t></w:t>
      </w:r>
      <w:r w:rsidRPr="00967F0F">
        <w:rPr>
          <w:rFonts w:ascii="PT Astra Serif" w:hAnsi="PT Astra Serif"/>
          <w:sz w:val="28"/>
          <w:szCs w:val="28"/>
          <w:lang w:eastAsia="ru-RU"/>
        </w:rPr>
        <w:t>круглый стол;</w:t>
      </w:r>
      <w:r w:rsidRPr="00967F0F">
        <w:rPr>
          <w:rFonts w:ascii="PT Astra Serif" w:hAnsi="PT Astra Serif" w:cs="Symbol"/>
          <w:sz w:val="28"/>
          <w:szCs w:val="28"/>
          <w:lang w:eastAsia="ru-RU"/>
        </w:rPr>
        <w:t></w:t>
      </w:r>
      <w:r w:rsidRPr="00967F0F">
        <w:rPr>
          <w:rFonts w:ascii="PT Astra Serif" w:hAnsi="PT Astra Serif"/>
          <w:sz w:val="28"/>
          <w:szCs w:val="28"/>
          <w:lang w:eastAsia="ru-RU"/>
        </w:rPr>
        <w:t>экскурсия;</w:t>
      </w:r>
      <w:r w:rsidRPr="00967F0F">
        <w:rPr>
          <w:rFonts w:ascii="PT Astra Serif" w:hAnsi="PT Astra Serif" w:cs="Symbol"/>
          <w:sz w:val="28"/>
          <w:szCs w:val="28"/>
          <w:lang w:eastAsia="ru-RU"/>
        </w:rPr>
        <w:t></w:t>
      </w:r>
      <w:r w:rsidRPr="00967F0F">
        <w:rPr>
          <w:rFonts w:ascii="PT Astra Serif" w:hAnsi="PT Astra Serif"/>
          <w:sz w:val="28"/>
          <w:szCs w:val="28"/>
          <w:lang w:eastAsia="ru-RU"/>
        </w:rPr>
        <w:t>эксперимент;</w:t>
      </w:r>
    </w:p>
    <w:p w:rsidR="00F5114C" w:rsidRPr="00967F0F" w:rsidRDefault="00F5114C" w:rsidP="00967F0F">
      <w:pPr>
        <w:spacing w:after="0" w:line="360" w:lineRule="auto"/>
        <w:rPr>
          <w:rFonts w:ascii="PT Astra Serif" w:hAnsi="PT Astra Serif"/>
          <w:sz w:val="28"/>
          <w:szCs w:val="28"/>
          <w:lang w:eastAsia="ru-RU"/>
        </w:rPr>
      </w:pPr>
      <w:r w:rsidRPr="00967F0F">
        <w:rPr>
          <w:rFonts w:ascii="PT Astra Serif" w:hAnsi="PT Astra Serif"/>
          <w:sz w:val="28"/>
          <w:szCs w:val="28"/>
          <w:lang w:eastAsia="ru-RU"/>
        </w:rPr>
        <w:t>- круглый стол;</w:t>
      </w:r>
    </w:p>
    <w:p w:rsidR="00F5114C" w:rsidRDefault="00F5114C" w:rsidP="00967F0F">
      <w:pPr>
        <w:spacing w:after="0" w:line="360" w:lineRule="auto"/>
        <w:rPr>
          <w:rFonts w:ascii="PT Astra Serif" w:hAnsi="PT Astra Serif"/>
          <w:sz w:val="28"/>
          <w:szCs w:val="28"/>
          <w:lang w:eastAsia="ru-RU"/>
        </w:rPr>
      </w:pPr>
      <w:r w:rsidRPr="00967F0F">
        <w:rPr>
          <w:rFonts w:ascii="PT Astra Serif" w:hAnsi="PT Astra Serif"/>
          <w:sz w:val="28"/>
          <w:szCs w:val="28"/>
          <w:lang w:eastAsia="ru-RU"/>
        </w:rPr>
        <w:t>- акции</w:t>
      </w:r>
    </w:p>
    <w:p w:rsidR="00F5114C" w:rsidRDefault="00F5114C" w:rsidP="00967F0F">
      <w:pPr>
        <w:spacing w:after="0" w:line="360" w:lineRule="auto"/>
        <w:rPr>
          <w:rFonts w:ascii="PT Astra Serif" w:hAnsi="PT Astra Serif"/>
          <w:sz w:val="28"/>
          <w:szCs w:val="28"/>
          <w:lang w:eastAsia="ru-RU"/>
        </w:rPr>
      </w:pPr>
    </w:p>
    <w:p w:rsidR="00F5114C" w:rsidRDefault="00F5114C" w:rsidP="00967F0F">
      <w:pPr>
        <w:spacing w:after="0" w:line="360" w:lineRule="auto"/>
        <w:rPr>
          <w:rFonts w:ascii="PT Astra Serif" w:hAnsi="PT Astra Serif"/>
          <w:sz w:val="28"/>
          <w:szCs w:val="28"/>
          <w:lang w:eastAsia="ru-RU"/>
        </w:rPr>
      </w:pPr>
    </w:p>
    <w:p w:rsidR="00F5114C" w:rsidRPr="00967F0F" w:rsidRDefault="00F5114C" w:rsidP="00967F0F">
      <w:pPr>
        <w:spacing w:after="0" w:line="360" w:lineRule="auto"/>
        <w:rPr>
          <w:rFonts w:ascii="PT Astra Serif" w:hAnsi="PT Astra Serif"/>
          <w:sz w:val="28"/>
          <w:szCs w:val="28"/>
          <w:lang w:eastAsia="ru-RU"/>
        </w:rPr>
        <w:sectPr w:rsidR="00F5114C" w:rsidRPr="00967F0F" w:rsidSect="004D5047">
          <w:type w:val="continuous"/>
          <w:pgSz w:w="11906" w:h="16838"/>
          <w:pgMar w:top="1134" w:right="851" w:bottom="1134" w:left="1701" w:header="709" w:footer="709" w:gutter="0"/>
          <w:cols w:num="3" w:space="708"/>
          <w:docGrid w:linePitch="360"/>
        </w:sectPr>
      </w:pPr>
    </w:p>
    <w:p w:rsidR="00F5114C" w:rsidRPr="009E000E" w:rsidRDefault="00F5114C" w:rsidP="003E7EF9">
      <w:pPr>
        <w:spacing w:after="0" w:line="360" w:lineRule="auto"/>
        <w:jc w:val="center"/>
        <w:rPr>
          <w:rFonts w:ascii="PT Astra Serif" w:hAnsi="PT Astra Serif"/>
          <w:sz w:val="28"/>
          <w:szCs w:val="28"/>
        </w:rPr>
      </w:pPr>
      <w:r w:rsidRPr="009E000E">
        <w:rPr>
          <w:rFonts w:ascii="PT Astra Serif" w:hAnsi="PT Astra Serif"/>
          <w:b/>
          <w:bCs/>
          <w:sz w:val="28"/>
          <w:szCs w:val="28"/>
        </w:rPr>
        <w:lastRenderedPageBreak/>
        <w:t>Мероприятия воспитательной деятельности</w:t>
      </w:r>
    </w:p>
    <w:p w:rsidR="00F5114C" w:rsidRPr="009E000E" w:rsidRDefault="00F5114C" w:rsidP="003E7EF9">
      <w:pPr>
        <w:spacing w:after="0" w:line="360" w:lineRule="auto"/>
        <w:jc w:val="center"/>
        <w:rPr>
          <w:rFonts w:ascii="PT Astra Serif" w:hAnsi="PT Astra Serif"/>
          <w:sz w:val="28"/>
          <w:szCs w:val="28"/>
        </w:rPr>
      </w:pPr>
      <w:r w:rsidRPr="009E000E">
        <w:rPr>
          <w:rFonts w:ascii="PT Astra Serif" w:hAnsi="PT Astra Serif"/>
          <w:b/>
          <w:bCs/>
          <w:i/>
          <w:iCs/>
          <w:sz w:val="28"/>
          <w:szCs w:val="28"/>
          <w:u w:val="single"/>
        </w:rPr>
        <w:t>Организация взаимодействия с родителями</w:t>
      </w:r>
    </w:p>
    <w:p w:rsidR="00F5114C" w:rsidRPr="009E000E" w:rsidRDefault="00F5114C" w:rsidP="003E7EF9">
      <w:pPr>
        <w:spacing w:after="0" w:line="36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E000E">
        <w:rPr>
          <w:rFonts w:ascii="PT Astra Serif" w:hAnsi="PT Astra Serif"/>
          <w:sz w:val="28"/>
          <w:szCs w:val="28"/>
        </w:rPr>
        <w:t xml:space="preserve">Взаимодействие образовательной организации и семьи всегда была и остается в центре внимания. Современный педагог, обучающий и воспитывающий, наряду с родителями, становится очень значимым взрослым для ребенка, поэтому от его умения взаимодействовать с семьей </w:t>
      </w:r>
      <w:r>
        <w:rPr>
          <w:rFonts w:ascii="PT Astra Serif" w:hAnsi="PT Astra Serif"/>
          <w:sz w:val="28"/>
          <w:szCs w:val="28"/>
        </w:rPr>
        <w:t>об</w:t>
      </w:r>
      <w:r w:rsidRPr="009E000E">
        <w:rPr>
          <w:rFonts w:ascii="PT Astra Serif" w:hAnsi="PT Astra Serif"/>
          <w:sz w:val="28"/>
          <w:szCs w:val="28"/>
        </w:rPr>
        <w:t>уча</w:t>
      </w:r>
      <w:r>
        <w:rPr>
          <w:rFonts w:ascii="PT Astra Serif" w:hAnsi="PT Astra Serif"/>
          <w:sz w:val="28"/>
          <w:szCs w:val="28"/>
        </w:rPr>
        <w:t>ю</w:t>
      </w:r>
      <w:r w:rsidRPr="009E000E">
        <w:rPr>
          <w:rFonts w:ascii="PT Astra Serif" w:hAnsi="PT Astra Serif"/>
          <w:sz w:val="28"/>
          <w:szCs w:val="28"/>
        </w:rPr>
        <w:t xml:space="preserve">щегося во многом зависит эффективность формирования личности </w:t>
      </w:r>
      <w:r>
        <w:rPr>
          <w:rFonts w:ascii="PT Astra Serif" w:hAnsi="PT Astra Serif"/>
          <w:sz w:val="28"/>
          <w:szCs w:val="28"/>
        </w:rPr>
        <w:t>обучающегося</w:t>
      </w:r>
      <w:r w:rsidRPr="009E000E">
        <w:rPr>
          <w:rFonts w:ascii="PT Astra Serif" w:hAnsi="PT Astra Serif"/>
          <w:sz w:val="28"/>
          <w:szCs w:val="28"/>
        </w:rPr>
        <w:t>.</w:t>
      </w:r>
    </w:p>
    <w:p w:rsidR="00F5114C" w:rsidRPr="009E000E" w:rsidRDefault="00F5114C" w:rsidP="003E7EF9">
      <w:pPr>
        <w:spacing w:after="0" w:line="36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E000E">
        <w:rPr>
          <w:rFonts w:ascii="PT Astra Serif" w:hAnsi="PT Astra Serif"/>
          <w:b/>
          <w:bCs/>
          <w:sz w:val="28"/>
          <w:szCs w:val="28"/>
        </w:rPr>
        <w:t>Задачи</w:t>
      </w:r>
      <w:r w:rsidRPr="009E000E">
        <w:rPr>
          <w:rFonts w:ascii="PT Astra Serif" w:hAnsi="PT Astra Serif"/>
          <w:sz w:val="28"/>
          <w:szCs w:val="28"/>
        </w:rPr>
        <w:t xml:space="preserve">, реализуемые в процессе сотрудничества с родителями: </w:t>
      </w:r>
    </w:p>
    <w:p w:rsidR="00F5114C" w:rsidRPr="009E000E" w:rsidRDefault="00F5114C" w:rsidP="003E7EF9">
      <w:p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9E000E">
        <w:rPr>
          <w:rStyle w:val="c1"/>
          <w:rFonts w:ascii="PT Astra Serif" w:hAnsi="PT Astra Serif"/>
          <w:sz w:val="28"/>
          <w:szCs w:val="28"/>
        </w:rPr>
        <w:t>- ознакомление родителей с содержанием и методикой учебно-воспитательного   процесса, организуемого педагогами;</w:t>
      </w:r>
    </w:p>
    <w:p w:rsidR="00F5114C" w:rsidRPr="009E000E" w:rsidRDefault="00F5114C" w:rsidP="003E7EF9">
      <w:p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9E000E">
        <w:rPr>
          <w:rStyle w:val="c1"/>
          <w:rFonts w:ascii="PT Astra Serif" w:hAnsi="PT Astra Serif"/>
          <w:sz w:val="28"/>
          <w:szCs w:val="28"/>
        </w:rPr>
        <w:t>- психолого-педагогическое просвещение родителей;</w:t>
      </w:r>
    </w:p>
    <w:p w:rsidR="00F5114C" w:rsidRPr="009E000E" w:rsidRDefault="00F5114C" w:rsidP="003E7EF9">
      <w:p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9E000E">
        <w:rPr>
          <w:rStyle w:val="c1"/>
          <w:rFonts w:ascii="PT Astra Serif" w:hAnsi="PT Astra Serif"/>
          <w:sz w:val="28"/>
          <w:szCs w:val="28"/>
        </w:rPr>
        <w:t>- вовлечение родителей в совместную с детьми деятельность;</w:t>
      </w:r>
    </w:p>
    <w:p w:rsidR="00F5114C" w:rsidRPr="009E000E" w:rsidRDefault="00F5114C" w:rsidP="003E7EF9">
      <w:p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9E000E">
        <w:rPr>
          <w:rStyle w:val="c1"/>
          <w:rFonts w:ascii="PT Astra Serif" w:hAnsi="PT Astra Serif"/>
          <w:sz w:val="28"/>
          <w:szCs w:val="28"/>
        </w:rPr>
        <w:t xml:space="preserve">- корректировка воспитания в семьях отдельных </w:t>
      </w:r>
      <w:r>
        <w:rPr>
          <w:rStyle w:val="c1"/>
          <w:rFonts w:ascii="PT Astra Serif" w:hAnsi="PT Astra Serif"/>
          <w:sz w:val="28"/>
          <w:szCs w:val="28"/>
        </w:rPr>
        <w:t>об</w:t>
      </w:r>
      <w:r w:rsidRPr="009E000E">
        <w:rPr>
          <w:rStyle w:val="c1"/>
          <w:rFonts w:ascii="PT Astra Serif" w:hAnsi="PT Astra Serif"/>
          <w:sz w:val="28"/>
          <w:szCs w:val="28"/>
        </w:rPr>
        <w:t>уча</w:t>
      </w:r>
      <w:r>
        <w:rPr>
          <w:rStyle w:val="c1"/>
          <w:rFonts w:ascii="PT Astra Serif" w:hAnsi="PT Astra Serif"/>
          <w:sz w:val="28"/>
          <w:szCs w:val="28"/>
        </w:rPr>
        <w:t>ю</w:t>
      </w:r>
      <w:r w:rsidRPr="009E000E">
        <w:rPr>
          <w:rStyle w:val="c1"/>
          <w:rFonts w:ascii="PT Astra Serif" w:hAnsi="PT Astra Serif"/>
          <w:sz w:val="28"/>
          <w:szCs w:val="28"/>
        </w:rPr>
        <w:t xml:space="preserve">щихся. </w:t>
      </w:r>
    </w:p>
    <w:p w:rsidR="00F5114C" w:rsidRPr="009E000E" w:rsidRDefault="00F5114C" w:rsidP="003E7EF9">
      <w:pPr>
        <w:spacing w:after="0" w:line="36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E000E">
        <w:rPr>
          <w:rFonts w:ascii="PT Astra Serif" w:hAnsi="PT Astra Serif"/>
          <w:b/>
          <w:bCs/>
          <w:sz w:val="28"/>
          <w:szCs w:val="28"/>
        </w:rPr>
        <w:t>Формы работы:</w:t>
      </w:r>
    </w:p>
    <w:p w:rsidR="00F5114C" w:rsidRPr="009E000E" w:rsidRDefault="00F5114C" w:rsidP="003E7EF9">
      <w:p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9E000E">
        <w:rPr>
          <w:rFonts w:ascii="PT Astra Serif" w:hAnsi="PT Astra Serif"/>
          <w:sz w:val="28"/>
          <w:szCs w:val="28"/>
        </w:rPr>
        <w:t>- индивидуальные беседы;</w:t>
      </w:r>
    </w:p>
    <w:p w:rsidR="00F5114C" w:rsidRPr="009E000E" w:rsidRDefault="00F5114C" w:rsidP="003E7EF9">
      <w:p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9E000E">
        <w:rPr>
          <w:rFonts w:ascii="PT Astra Serif" w:hAnsi="PT Astra Serif"/>
          <w:sz w:val="28"/>
          <w:szCs w:val="28"/>
        </w:rPr>
        <w:t>- консультации;</w:t>
      </w:r>
    </w:p>
    <w:p w:rsidR="00F5114C" w:rsidRPr="009E000E" w:rsidRDefault="00F5114C" w:rsidP="003E7EF9">
      <w:p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9E000E">
        <w:rPr>
          <w:rFonts w:ascii="PT Astra Serif" w:hAnsi="PT Astra Serif"/>
          <w:sz w:val="28"/>
          <w:szCs w:val="28"/>
        </w:rPr>
        <w:t xml:space="preserve">- родительское собрание; </w:t>
      </w:r>
    </w:p>
    <w:p w:rsidR="00F5114C" w:rsidRPr="009E000E" w:rsidRDefault="00F5114C" w:rsidP="003E7EF9">
      <w:p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9E000E">
        <w:rPr>
          <w:rFonts w:ascii="PT Astra Serif" w:hAnsi="PT Astra Serif"/>
          <w:sz w:val="28"/>
          <w:szCs w:val="28"/>
        </w:rPr>
        <w:t>- круглый стол;</w:t>
      </w:r>
    </w:p>
    <w:p w:rsidR="00F5114C" w:rsidRPr="009E000E" w:rsidRDefault="00F5114C" w:rsidP="003E7EF9">
      <w:p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9E000E">
        <w:rPr>
          <w:rFonts w:ascii="PT Astra Serif" w:hAnsi="PT Astra Serif"/>
          <w:sz w:val="28"/>
          <w:szCs w:val="28"/>
        </w:rPr>
        <w:t>- мастер-классы.</w:t>
      </w:r>
    </w:p>
    <w:p w:rsidR="00F5114C" w:rsidRPr="009E000E" w:rsidRDefault="00F5114C" w:rsidP="003E7EF9">
      <w:p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</w:p>
    <w:p w:rsidR="00F5114C" w:rsidRPr="009E000E" w:rsidRDefault="00F5114C" w:rsidP="003E7EF9">
      <w:pPr>
        <w:spacing w:after="0" w:line="360" w:lineRule="auto"/>
        <w:jc w:val="center"/>
        <w:rPr>
          <w:rFonts w:ascii="PT Astra Serif" w:hAnsi="PT Astra Serif"/>
          <w:sz w:val="28"/>
          <w:szCs w:val="28"/>
        </w:rPr>
      </w:pPr>
      <w:r w:rsidRPr="009E000E">
        <w:rPr>
          <w:rFonts w:ascii="PT Astra Serif" w:hAnsi="PT Astra Serif"/>
          <w:b/>
          <w:bCs/>
          <w:i/>
          <w:iCs/>
          <w:sz w:val="28"/>
          <w:szCs w:val="28"/>
          <w:u w:val="single"/>
        </w:rPr>
        <w:t>Мероприятия  по профилактике правонарушений</w:t>
      </w:r>
    </w:p>
    <w:p w:rsidR="00F5114C" w:rsidRPr="009E000E" w:rsidRDefault="00F5114C" w:rsidP="003E7EF9">
      <w:pPr>
        <w:spacing w:after="0" w:line="36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E000E">
        <w:rPr>
          <w:rStyle w:val="c3"/>
          <w:rFonts w:ascii="PT Astra Serif" w:hAnsi="PT Astra Serif"/>
          <w:sz w:val="28"/>
          <w:szCs w:val="28"/>
        </w:rPr>
        <w:t xml:space="preserve">Включение мероприятий по профилактике правонарушений в рамках воспитательно-досуговой деятельности предусматривает создание условий для проявления обучающимися нравственных и правовых знаний, умений, развитие потребности в совершении </w:t>
      </w:r>
      <w:r w:rsidRPr="009E000E">
        <w:rPr>
          <w:rStyle w:val="c3"/>
          <w:rFonts w:ascii="PT Astra Serif" w:hAnsi="PT Astra Serif"/>
          <w:sz w:val="28"/>
          <w:szCs w:val="28"/>
        </w:rPr>
        <w:lastRenderedPageBreak/>
        <w:t>нравственно оправданных поступков, формирование у обучающихся потребности в здоровом образе жизни путем воспитания умения противостоять вредным привычкам.</w:t>
      </w:r>
    </w:p>
    <w:p w:rsidR="00F5114C" w:rsidRPr="009E000E" w:rsidRDefault="00F5114C" w:rsidP="003E7EF9">
      <w:p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9E000E">
        <w:rPr>
          <w:rFonts w:ascii="PT Astra Serif" w:hAnsi="PT Astra Serif"/>
          <w:b/>
          <w:bCs/>
          <w:sz w:val="28"/>
          <w:szCs w:val="28"/>
        </w:rPr>
        <w:t xml:space="preserve">Основные формы работы: </w:t>
      </w:r>
    </w:p>
    <w:p w:rsidR="00F5114C" w:rsidRPr="009E000E" w:rsidRDefault="00485636" w:rsidP="003E7EF9">
      <w:pPr>
        <w:pStyle w:val="af2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PT Astra Serif" w:hAnsi="PT Astra Serif"/>
          <w:color w:val="000000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Беседа;</w:t>
      </w:r>
    </w:p>
    <w:p w:rsidR="00F5114C" w:rsidRPr="009E000E" w:rsidRDefault="00F5114C" w:rsidP="003E7EF9">
      <w:pPr>
        <w:pStyle w:val="af2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PT Astra Serif" w:hAnsi="PT Astra Serif"/>
          <w:color w:val="000000"/>
          <w:sz w:val="28"/>
          <w:szCs w:val="28"/>
        </w:rPr>
      </w:pPr>
      <w:r w:rsidRPr="009E000E">
        <w:rPr>
          <w:rFonts w:ascii="PT Astra Serif" w:hAnsi="PT Astra Serif"/>
          <w:sz w:val="28"/>
          <w:szCs w:val="28"/>
        </w:rPr>
        <w:t>Акции;</w:t>
      </w:r>
    </w:p>
    <w:p w:rsidR="00F5114C" w:rsidRPr="009E000E" w:rsidRDefault="00F5114C" w:rsidP="003E7EF9">
      <w:pPr>
        <w:pStyle w:val="af2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PT Astra Serif" w:hAnsi="PT Astra Serif"/>
          <w:color w:val="000000"/>
          <w:sz w:val="28"/>
          <w:szCs w:val="28"/>
        </w:rPr>
      </w:pPr>
      <w:r w:rsidRPr="009E000E">
        <w:rPr>
          <w:rFonts w:ascii="PT Astra Serif" w:hAnsi="PT Astra Serif"/>
          <w:sz w:val="28"/>
          <w:szCs w:val="28"/>
        </w:rPr>
        <w:t>Тренинги;</w:t>
      </w:r>
    </w:p>
    <w:p w:rsidR="00F5114C" w:rsidRPr="009E000E" w:rsidRDefault="00F5114C" w:rsidP="003E7EF9">
      <w:pPr>
        <w:pStyle w:val="af2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PT Astra Serif" w:hAnsi="PT Astra Serif"/>
          <w:color w:val="000000"/>
          <w:sz w:val="28"/>
          <w:szCs w:val="28"/>
        </w:rPr>
      </w:pPr>
      <w:r w:rsidRPr="009E000E">
        <w:rPr>
          <w:rFonts w:ascii="PT Astra Serif" w:hAnsi="PT Astra Serif"/>
          <w:sz w:val="28"/>
          <w:szCs w:val="28"/>
        </w:rPr>
        <w:t>Игра.</w:t>
      </w:r>
    </w:p>
    <w:p w:rsidR="00F5114C" w:rsidRPr="009E000E" w:rsidRDefault="00F5114C" w:rsidP="003E7EF9">
      <w:p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9E000E">
        <w:rPr>
          <w:rFonts w:ascii="PT Astra Serif" w:hAnsi="PT Astra Serif"/>
          <w:b/>
          <w:bCs/>
          <w:sz w:val="28"/>
          <w:szCs w:val="28"/>
        </w:rPr>
        <w:t>Примерная тематика мероприятий:</w:t>
      </w:r>
    </w:p>
    <w:p w:rsidR="00F5114C" w:rsidRPr="009E000E" w:rsidRDefault="00F5114C" w:rsidP="003E7EF9">
      <w:pPr>
        <w:pStyle w:val="af2"/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PT Astra Serif" w:hAnsi="PT Astra Serif"/>
          <w:color w:val="000000"/>
          <w:sz w:val="28"/>
          <w:szCs w:val="28"/>
        </w:rPr>
      </w:pPr>
      <w:r w:rsidRPr="009E000E">
        <w:rPr>
          <w:rFonts w:ascii="PT Astra Serif" w:hAnsi="PT Astra Serif"/>
          <w:sz w:val="28"/>
          <w:szCs w:val="28"/>
        </w:rPr>
        <w:t>Что вы знаете друг о друге.</w:t>
      </w:r>
    </w:p>
    <w:p w:rsidR="00F5114C" w:rsidRPr="009E000E" w:rsidRDefault="00F5114C" w:rsidP="003E7EF9">
      <w:pPr>
        <w:pStyle w:val="af2"/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PT Astra Serif" w:hAnsi="PT Astra Serif"/>
          <w:color w:val="000000"/>
          <w:sz w:val="28"/>
          <w:szCs w:val="28"/>
        </w:rPr>
      </w:pPr>
      <w:r w:rsidRPr="009E000E">
        <w:rPr>
          <w:rFonts w:ascii="PT Astra Serif" w:hAnsi="PT Astra Serif"/>
          <w:sz w:val="28"/>
          <w:szCs w:val="28"/>
        </w:rPr>
        <w:t>Я и моя будущая профессия</w:t>
      </w:r>
    </w:p>
    <w:p w:rsidR="00F5114C" w:rsidRPr="009E000E" w:rsidRDefault="00F5114C" w:rsidP="003E7EF9">
      <w:pPr>
        <w:pStyle w:val="af2"/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PT Astra Serif" w:hAnsi="PT Astra Serif"/>
          <w:sz w:val="28"/>
          <w:szCs w:val="28"/>
        </w:rPr>
      </w:pPr>
      <w:r w:rsidRPr="009E000E">
        <w:rPr>
          <w:rFonts w:ascii="PT Astra Serif" w:hAnsi="PT Astra Serif"/>
          <w:sz w:val="28"/>
          <w:szCs w:val="28"/>
        </w:rPr>
        <w:t xml:space="preserve">Путь к успеху </w:t>
      </w:r>
    </w:p>
    <w:p w:rsidR="00F5114C" w:rsidRPr="009E000E" w:rsidRDefault="00F5114C" w:rsidP="003E7EF9">
      <w:pPr>
        <w:pStyle w:val="af2"/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PT Astra Serif" w:hAnsi="PT Astra Serif"/>
          <w:color w:val="000000"/>
          <w:sz w:val="28"/>
          <w:szCs w:val="28"/>
        </w:rPr>
      </w:pPr>
      <w:r w:rsidRPr="009E000E">
        <w:rPr>
          <w:rFonts w:ascii="PT Astra Serif" w:hAnsi="PT Astra Serif"/>
          <w:sz w:val="28"/>
          <w:szCs w:val="28"/>
        </w:rPr>
        <w:t>Мой выбор-ЗОЖ</w:t>
      </w:r>
    </w:p>
    <w:p w:rsidR="00F5114C" w:rsidRPr="009E000E" w:rsidRDefault="00F5114C" w:rsidP="003E7EF9">
      <w:p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</w:p>
    <w:p w:rsidR="00F5114C" w:rsidRPr="009E000E" w:rsidRDefault="00F5114C" w:rsidP="003E7EF9">
      <w:pPr>
        <w:spacing w:after="0" w:line="360" w:lineRule="auto"/>
        <w:jc w:val="center"/>
        <w:rPr>
          <w:rFonts w:ascii="PT Astra Serif" w:hAnsi="PT Astra Serif"/>
          <w:sz w:val="28"/>
          <w:szCs w:val="28"/>
        </w:rPr>
      </w:pPr>
      <w:r w:rsidRPr="009E000E">
        <w:rPr>
          <w:rFonts w:ascii="PT Astra Serif" w:hAnsi="PT Astra Serif"/>
          <w:b/>
          <w:bCs/>
          <w:i/>
          <w:iCs/>
          <w:sz w:val="28"/>
          <w:szCs w:val="28"/>
          <w:u w:val="single"/>
        </w:rPr>
        <w:t>Мероприятия, направленные на профориентацию и профессиональное самоопределение обучающихся</w:t>
      </w:r>
    </w:p>
    <w:p w:rsidR="00F5114C" w:rsidRPr="009E000E" w:rsidRDefault="00F5114C" w:rsidP="003E7EF9">
      <w:pPr>
        <w:pStyle w:val="afc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E000E">
        <w:rPr>
          <w:rFonts w:ascii="PT Astra Serif" w:hAnsi="PT Astra Serif"/>
          <w:sz w:val="28"/>
          <w:szCs w:val="28"/>
        </w:rPr>
        <w:t xml:space="preserve">Основательно вопросы выбора профессии интересуют </w:t>
      </w:r>
      <w:r>
        <w:rPr>
          <w:rFonts w:ascii="PT Astra Serif" w:hAnsi="PT Astra Serif"/>
          <w:sz w:val="28"/>
          <w:szCs w:val="28"/>
        </w:rPr>
        <w:t>старшего подростка</w:t>
      </w:r>
      <w:r w:rsidRPr="009E000E">
        <w:rPr>
          <w:rFonts w:ascii="PT Astra Serif" w:hAnsi="PT Astra Serif"/>
          <w:sz w:val="28"/>
          <w:szCs w:val="28"/>
        </w:rPr>
        <w:t xml:space="preserve">, когда он задумывается о личностном смысле в профессиональном труде, выборе специальности, учебного заведения, в котором он будет её осваивать. Современное  понимание профориентационной работы заключается в ее нацеленности не на выбор конкретной профессии каждым </w:t>
      </w:r>
      <w:r>
        <w:rPr>
          <w:rFonts w:ascii="PT Astra Serif" w:hAnsi="PT Astra Serif"/>
          <w:sz w:val="28"/>
          <w:szCs w:val="28"/>
        </w:rPr>
        <w:t>об</w:t>
      </w:r>
      <w:r w:rsidRPr="009E000E">
        <w:rPr>
          <w:rFonts w:ascii="PT Astra Serif" w:hAnsi="PT Astra Serif"/>
          <w:sz w:val="28"/>
          <w:szCs w:val="28"/>
        </w:rPr>
        <w:t>уч</w:t>
      </w:r>
      <w:r>
        <w:rPr>
          <w:rFonts w:ascii="PT Astra Serif" w:hAnsi="PT Astra Serif"/>
          <w:sz w:val="28"/>
          <w:szCs w:val="28"/>
        </w:rPr>
        <w:t>ающимся</w:t>
      </w:r>
      <w:r w:rsidRPr="009E000E">
        <w:rPr>
          <w:rFonts w:ascii="PT Astra Serif" w:hAnsi="PT Astra Serif"/>
          <w:sz w:val="28"/>
          <w:szCs w:val="28"/>
        </w:rPr>
        <w:t xml:space="preserve">, а на формирование неких универсальных качеств у </w:t>
      </w:r>
      <w:r>
        <w:rPr>
          <w:rFonts w:ascii="PT Astra Serif" w:hAnsi="PT Astra Serif"/>
          <w:sz w:val="28"/>
          <w:szCs w:val="28"/>
        </w:rPr>
        <w:t>об</w:t>
      </w:r>
      <w:r w:rsidRPr="009E000E">
        <w:rPr>
          <w:rFonts w:ascii="PT Astra Serif" w:hAnsi="PT Astra Serif"/>
          <w:sz w:val="28"/>
          <w:szCs w:val="28"/>
        </w:rPr>
        <w:t>уча</w:t>
      </w:r>
      <w:r>
        <w:rPr>
          <w:rFonts w:ascii="PT Astra Serif" w:hAnsi="PT Astra Serif"/>
          <w:sz w:val="28"/>
          <w:szCs w:val="28"/>
        </w:rPr>
        <w:t>ю</w:t>
      </w:r>
      <w:r w:rsidRPr="009E000E">
        <w:rPr>
          <w:rFonts w:ascii="PT Astra Serif" w:hAnsi="PT Astra Serif"/>
          <w:sz w:val="28"/>
          <w:szCs w:val="28"/>
        </w:rPr>
        <w:t>щихся, позволяющих осуществлять сознательный, самостоятельный профессиональный выбор, быть ответственными за свой выбор, быть профессионально мобильными.</w:t>
      </w:r>
    </w:p>
    <w:p w:rsidR="00F5114C" w:rsidRPr="009E000E" w:rsidRDefault="00F5114C" w:rsidP="003E7EF9">
      <w:pPr>
        <w:pStyle w:val="afc"/>
        <w:spacing w:before="0" w:beforeAutospacing="0" w:after="0" w:afterAutospacing="0" w:line="36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E000E">
        <w:rPr>
          <w:rFonts w:ascii="PT Astra Serif" w:hAnsi="PT Astra Serif"/>
          <w:sz w:val="28"/>
          <w:szCs w:val="28"/>
        </w:rPr>
        <w:lastRenderedPageBreak/>
        <w:t xml:space="preserve">Данная программа  способствует оказанию  профориентационной поддержки обучающимся в процессе самоопределения и выбора сферы будущей профессиональной деятельности через: </w:t>
      </w:r>
    </w:p>
    <w:p w:rsidR="00F5114C" w:rsidRPr="009E000E" w:rsidRDefault="00F5114C" w:rsidP="003E7EF9">
      <w:pPr>
        <w:pStyle w:val="afc"/>
        <w:spacing w:before="0" w:beforeAutospacing="0" w:after="0" w:afterAutospacing="0" w:line="36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Pr="009E000E">
        <w:rPr>
          <w:rFonts w:ascii="PT Astra Serif" w:hAnsi="PT Astra Serif"/>
          <w:sz w:val="28"/>
          <w:szCs w:val="28"/>
        </w:rPr>
        <w:t>организацию фрагментов занятий по теме «Мир профессий»</w:t>
      </w:r>
      <w:r>
        <w:rPr>
          <w:rFonts w:ascii="PT Astra Serif" w:hAnsi="PT Astra Serif"/>
          <w:sz w:val="28"/>
          <w:szCs w:val="28"/>
        </w:rPr>
        <w:t>,</w:t>
      </w:r>
    </w:p>
    <w:p w:rsidR="00F5114C" w:rsidRPr="009E000E" w:rsidRDefault="00F5114C" w:rsidP="003E7EF9">
      <w:pPr>
        <w:pStyle w:val="afc"/>
        <w:spacing w:before="0" w:beforeAutospacing="0" w:after="0" w:afterAutospacing="0" w:line="36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Pr="009E000E">
        <w:rPr>
          <w:rFonts w:ascii="PT Astra Serif" w:hAnsi="PT Astra Serif"/>
          <w:sz w:val="28"/>
          <w:szCs w:val="28"/>
        </w:rPr>
        <w:t>изучение профессиональных намерений и планов обучающихся,</w:t>
      </w:r>
    </w:p>
    <w:p w:rsidR="00F5114C" w:rsidRPr="009E000E" w:rsidRDefault="00F5114C" w:rsidP="003E7EF9">
      <w:pPr>
        <w:pStyle w:val="afc"/>
        <w:spacing w:before="0" w:beforeAutospacing="0" w:after="0" w:afterAutospacing="0" w:line="36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Pr="009E000E">
        <w:rPr>
          <w:rFonts w:ascii="PT Astra Serif" w:hAnsi="PT Astra Serif"/>
          <w:sz w:val="28"/>
          <w:szCs w:val="28"/>
        </w:rPr>
        <w:t>исследование готовности обучающихся к выбору профессии,</w:t>
      </w:r>
    </w:p>
    <w:p w:rsidR="00F5114C" w:rsidRPr="009E000E" w:rsidRDefault="00F5114C" w:rsidP="003E7EF9">
      <w:pPr>
        <w:pStyle w:val="afc"/>
        <w:spacing w:before="0" w:beforeAutospacing="0" w:after="0" w:afterAutospacing="0" w:line="360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Pr="009E000E">
        <w:rPr>
          <w:rFonts w:ascii="PT Astra Serif" w:hAnsi="PT Astra Serif"/>
          <w:sz w:val="28"/>
          <w:szCs w:val="28"/>
        </w:rPr>
        <w:t xml:space="preserve">изучение личностных особенностей и способностей обучающихся. </w:t>
      </w:r>
    </w:p>
    <w:p w:rsidR="00F5114C" w:rsidRPr="009E000E" w:rsidRDefault="00F5114C" w:rsidP="003E7EF9">
      <w:p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9E000E">
        <w:rPr>
          <w:rFonts w:ascii="PT Astra Serif" w:hAnsi="PT Astra Serif"/>
          <w:b/>
          <w:bCs/>
          <w:sz w:val="28"/>
          <w:szCs w:val="28"/>
        </w:rPr>
        <w:t>Примерная тематика мероприятий:</w:t>
      </w:r>
    </w:p>
    <w:p w:rsidR="00F5114C" w:rsidRPr="009E000E" w:rsidRDefault="00F5114C" w:rsidP="003E7EF9">
      <w:pPr>
        <w:pStyle w:val="af2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PT Astra Serif" w:hAnsi="PT Astra Serif"/>
          <w:color w:val="000000"/>
          <w:sz w:val="28"/>
          <w:szCs w:val="28"/>
        </w:rPr>
      </w:pPr>
      <w:r w:rsidRPr="009E000E">
        <w:rPr>
          <w:rFonts w:ascii="PT Astra Serif" w:hAnsi="PT Astra Serif"/>
          <w:sz w:val="28"/>
          <w:szCs w:val="28"/>
        </w:rPr>
        <w:t xml:space="preserve">Проект «Мир профессий» </w:t>
      </w:r>
    </w:p>
    <w:p w:rsidR="00F5114C" w:rsidRPr="009E000E" w:rsidRDefault="00F5114C" w:rsidP="003E7EF9">
      <w:pPr>
        <w:pStyle w:val="af2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PT Astra Serif" w:hAnsi="PT Astra Serif"/>
          <w:color w:val="000000"/>
          <w:sz w:val="28"/>
          <w:szCs w:val="28"/>
        </w:rPr>
      </w:pPr>
      <w:r w:rsidRPr="009E000E">
        <w:rPr>
          <w:rFonts w:ascii="PT Astra Serif" w:hAnsi="PT Astra Serif"/>
          <w:sz w:val="28"/>
          <w:szCs w:val="28"/>
        </w:rPr>
        <w:t>Беседа «Знакомство с Атласом профессий»</w:t>
      </w:r>
    </w:p>
    <w:p w:rsidR="00F5114C" w:rsidRPr="009E000E" w:rsidRDefault="00F5114C" w:rsidP="003E7EF9">
      <w:pPr>
        <w:pStyle w:val="af2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PT Astra Serif" w:hAnsi="PT Astra Serif"/>
          <w:color w:val="000000"/>
          <w:sz w:val="28"/>
          <w:szCs w:val="28"/>
        </w:rPr>
      </w:pPr>
      <w:r w:rsidRPr="009E000E">
        <w:rPr>
          <w:rFonts w:ascii="PT Astra Serif" w:hAnsi="PT Astra Serif"/>
          <w:sz w:val="28"/>
          <w:szCs w:val="28"/>
        </w:rPr>
        <w:t>Экскурсии на местные предприятия.</w:t>
      </w:r>
    </w:p>
    <w:p w:rsidR="00F5114C" w:rsidRPr="009E000E" w:rsidRDefault="00F5114C" w:rsidP="003E7EF9">
      <w:pPr>
        <w:pStyle w:val="af2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PT Astra Serif" w:hAnsi="PT Astra Serif"/>
          <w:color w:val="000000"/>
          <w:sz w:val="28"/>
          <w:szCs w:val="28"/>
        </w:rPr>
      </w:pPr>
      <w:r w:rsidRPr="009E000E">
        <w:rPr>
          <w:rFonts w:ascii="PT Astra Serif" w:hAnsi="PT Astra Serif"/>
          <w:sz w:val="28"/>
          <w:szCs w:val="28"/>
        </w:rPr>
        <w:t>Мини-конференция «Профессии моей семьи»</w:t>
      </w:r>
    </w:p>
    <w:p w:rsidR="00F5114C" w:rsidRPr="009E000E" w:rsidRDefault="00F5114C" w:rsidP="003E7EF9">
      <w:pPr>
        <w:pStyle w:val="af2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PT Astra Serif" w:hAnsi="PT Astra Serif"/>
          <w:color w:val="000000"/>
          <w:sz w:val="28"/>
          <w:szCs w:val="28"/>
        </w:rPr>
      </w:pPr>
      <w:r w:rsidRPr="009E000E">
        <w:rPr>
          <w:rFonts w:ascii="PT Astra Serif" w:hAnsi="PT Astra Serif"/>
          <w:sz w:val="28"/>
          <w:szCs w:val="28"/>
        </w:rPr>
        <w:t>Встречи с людьми разных профессий и др.</w:t>
      </w:r>
    </w:p>
    <w:p w:rsidR="00F5114C" w:rsidRDefault="00F5114C" w:rsidP="003E7EF9">
      <w:pPr>
        <w:spacing w:after="0" w:line="360" w:lineRule="auto"/>
        <w:ind w:firstLine="851"/>
        <w:jc w:val="both"/>
        <w:rPr>
          <w:rFonts w:ascii="PT Astra Serif" w:hAnsi="PT Astra Serif"/>
          <w:sz w:val="28"/>
          <w:szCs w:val="28"/>
        </w:rPr>
      </w:pPr>
      <w:r w:rsidRPr="009E000E">
        <w:rPr>
          <w:rFonts w:ascii="PT Astra Serif" w:hAnsi="PT Astra Serif"/>
          <w:sz w:val="28"/>
          <w:szCs w:val="28"/>
        </w:rPr>
        <w:t>Профориентационная работа проводится с целью подготовки обучающихся к осознанному выбору профессии при согласовании их личных интересов и потребностей с изменениями, происходящими на рынке труда. Вышеперечисленные  формы работы реализуются как один из этапов учебного  занятия, так и во внеучебной деятельности в рамках каникулярной</w:t>
      </w:r>
      <w:r>
        <w:rPr>
          <w:rFonts w:ascii="PT Astra Serif" w:hAnsi="PT Astra Serif"/>
          <w:sz w:val="28"/>
          <w:szCs w:val="28"/>
        </w:rPr>
        <w:t xml:space="preserve"> занятости.</w:t>
      </w:r>
    </w:p>
    <w:p w:rsidR="00F5114C" w:rsidRDefault="00F5114C" w:rsidP="004579E0">
      <w:pPr>
        <w:spacing w:after="0" w:line="360" w:lineRule="auto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F5114C" w:rsidRPr="00967F0F" w:rsidRDefault="00F5114C" w:rsidP="004579E0">
      <w:pPr>
        <w:spacing w:after="0" w:line="360" w:lineRule="auto"/>
        <w:jc w:val="center"/>
        <w:rPr>
          <w:rFonts w:ascii="PT Astra Serif" w:hAnsi="PT Astra Serif"/>
          <w:b/>
          <w:bCs/>
          <w:sz w:val="28"/>
          <w:szCs w:val="28"/>
        </w:rPr>
      </w:pPr>
      <w:r>
        <w:rPr>
          <w:rFonts w:ascii="PT Astra Serif" w:hAnsi="PT Astra Serif"/>
          <w:b/>
          <w:bCs/>
          <w:sz w:val="28"/>
          <w:szCs w:val="28"/>
        </w:rPr>
        <w:t xml:space="preserve">3. </w:t>
      </w:r>
      <w:r w:rsidRPr="00967F0F">
        <w:rPr>
          <w:rFonts w:ascii="PT Astra Serif" w:hAnsi="PT Astra Serif"/>
          <w:b/>
          <w:bCs/>
          <w:sz w:val="28"/>
          <w:szCs w:val="28"/>
        </w:rPr>
        <w:t>Список литературы</w:t>
      </w:r>
      <w:r w:rsidRPr="00967F0F">
        <w:rPr>
          <w:rFonts w:ascii="PT Astra Serif" w:hAnsi="PT Astra Serif"/>
          <w:b/>
          <w:sz w:val="28"/>
          <w:szCs w:val="28"/>
        </w:rPr>
        <w:t>для педагога</w:t>
      </w:r>
    </w:p>
    <w:p w:rsidR="00F5114C" w:rsidRPr="00967F0F" w:rsidRDefault="00F5114C" w:rsidP="004579E0">
      <w:pPr>
        <w:pStyle w:val="af2"/>
        <w:widowControl w:val="0"/>
        <w:numPr>
          <w:ilvl w:val="1"/>
          <w:numId w:val="2"/>
        </w:num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967F0F">
        <w:rPr>
          <w:rFonts w:ascii="PT Astra Serif" w:hAnsi="PT Astra Serif"/>
          <w:sz w:val="28"/>
          <w:szCs w:val="28"/>
        </w:rPr>
        <w:t>Федеральный закон от 29.12.2012 № 273-ФЗ «Об образовании в Российской Федерации»  с изменениями</w:t>
      </w:r>
    </w:p>
    <w:p w:rsidR="00F5114C" w:rsidRPr="00967F0F" w:rsidRDefault="00F5114C" w:rsidP="004579E0">
      <w:pPr>
        <w:pStyle w:val="af2"/>
        <w:widowControl w:val="0"/>
        <w:numPr>
          <w:ilvl w:val="1"/>
          <w:numId w:val="2"/>
        </w:numPr>
        <w:spacing w:after="0" w:line="360" w:lineRule="auto"/>
        <w:jc w:val="both"/>
        <w:rPr>
          <w:rFonts w:ascii="PT Astra Serif" w:hAnsi="PT Astra Serif"/>
          <w:b/>
          <w:sz w:val="28"/>
          <w:szCs w:val="28"/>
        </w:rPr>
      </w:pPr>
      <w:r w:rsidRPr="00967F0F">
        <w:rPr>
          <w:rFonts w:ascii="PT Astra Serif" w:hAnsi="PT Astra Serif"/>
          <w:sz w:val="28"/>
          <w:szCs w:val="28"/>
        </w:rPr>
        <w:t xml:space="preserve">Приказ Министерства образования и науки Российской Федерации от 29 августа 2013 г. № 1008 "Об утверждении Порядка организации и осуществления образовательной </w:t>
      </w:r>
      <w:r w:rsidRPr="00967F0F">
        <w:rPr>
          <w:rFonts w:ascii="PT Astra Serif" w:hAnsi="PT Astra Serif"/>
          <w:sz w:val="28"/>
          <w:szCs w:val="28"/>
        </w:rPr>
        <w:lastRenderedPageBreak/>
        <w:t>деятельности по дополнительным общеобразовательным программам".</w:t>
      </w:r>
    </w:p>
    <w:p w:rsidR="00F5114C" w:rsidRPr="00967F0F" w:rsidRDefault="00F5114C" w:rsidP="004579E0">
      <w:pPr>
        <w:pStyle w:val="af2"/>
        <w:widowControl w:val="0"/>
        <w:numPr>
          <w:ilvl w:val="1"/>
          <w:numId w:val="2"/>
        </w:numPr>
        <w:spacing w:after="0" w:line="360" w:lineRule="auto"/>
        <w:jc w:val="both"/>
        <w:rPr>
          <w:rFonts w:ascii="PT Astra Serif" w:hAnsi="PT Astra Serif"/>
          <w:b/>
          <w:sz w:val="28"/>
          <w:szCs w:val="28"/>
        </w:rPr>
      </w:pPr>
      <w:r w:rsidRPr="00967F0F">
        <w:rPr>
          <w:rFonts w:ascii="PT Astra Serif" w:hAnsi="PT Astra Serif"/>
          <w:sz w:val="28"/>
          <w:szCs w:val="28"/>
        </w:rPr>
        <w:t>Постановление Главного государственного санитарного врача Российской Федерации от 4 июля 2014 г. № 41 "Об утверждении СанПиН 2.4.4.3172-14 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детей."</w:t>
      </w:r>
    </w:p>
    <w:p w:rsidR="00F5114C" w:rsidRPr="00967F0F" w:rsidRDefault="00F5114C" w:rsidP="004579E0">
      <w:pPr>
        <w:pStyle w:val="af2"/>
        <w:widowControl w:val="0"/>
        <w:numPr>
          <w:ilvl w:val="1"/>
          <w:numId w:val="2"/>
        </w:numPr>
        <w:spacing w:after="0" w:line="360" w:lineRule="auto"/>
        <w:jc w:val="both"/>
        <w:rPr>
          <w:rFonts w:ascii="PT Astra Serif" w:hAnsi="PT Astra Serif"/>
          <w:b/>
          <w:sz w:val="28"/>
          <w:szCs w:val="28"/>
        </w:rPr>
      </w:pPr>
      <w:r w:rsidRPr="00967F0F">
        <w:rPr>
          <w:rFonts w:ascii="PT Astra Serif" w:hAnsi="PT Astra Serif"/>
          <w:sz w:val="28"/>
          <w:szCs w:val="28"/>
        </w:rPr>
        <w:t>Методические рекомендации Министерства образования и науки Российской Федерации от 18 ноября 2015 г. № 09-3242 по проектированию дополнительных общеразвивающих программ.</w:t>
      </w:r>
    </w:p>
    <w:p w:rsidR="00F5114C" w:rsidRPr="00967F0F" w:rsidRDefault="00F5114C" w:rsidP="004579E0">
      <w:pPr>
        <w:pStyle w:val="af2"/>
        <w:widowControl w:val="0"/>
        <w:numPr>
          <w:ilvl w:val="1"/>
          <w:numId w:val="2"/>
        </w:numPr>
        <w:spacing w:after="0" w:line="360" w:lineRule="auto"/>
        <w:jc w:val="both"/>
        <w:rPr>
          <w:rFonts w:ascii="PT Astra Serif" w:hAnsi="PT Astra Serif"/>
          <w:b/>
          <w:sz w:val="28"/>
          <w:szCs w:val="28"/>
        </w:rPr>
      </w:pPr>
      <w:r w:rsidRPr="00967F0F">
        <w:rPr>
          <w:rFonts w:ascii="PT Astra Serif" w:hAnsi="PT Astra Serif"/>
          <w:sz w:val="28"/>
          <w:szCs w:val="28"/>
        </w:rPr>
        <w:t>Концепция развития дополнительного образования детей. Утверждена распоряжением Правительства Российской Федерации от 4 сентября 2014 г. № 1726- р.</w:t>
      </w:r>
    </w:p>
    <w:p w:rsidR="00F5114C" w:rsidRPr="00967F0F" w:rsidRDefault="00F5114C" w:rsidP="004579E0">
      <w:pPr>
        <w:pStyle w:val="af2"/>
        <w:widowControl w:val="0"/>
        <w:numPr>
          <w:ilvl w:val="1"/>
          <w:numId w:val="2"/>
        </w:numPr>
        <w:spacing w:after="0" w:line="360" w:lineRule="auto"/>
        <w:jc w:val="both"/>
        <w:rPr>
          <w:rFonts w:ascii="PT Astra Serif" w:hAnsi="PT Astra Serif"/>
          <w:b/>
          <w:sz w:val="28"/>
          <w:szCs w:val="28"/>
        </w:rPr>
      </w:pPr>
      <w:r w:rsidRPr="00967F0F">
        <w:rPr>
          <w:rFonts w:ascii="PT Astra Serif" w:hAnsi="PT Astra Serif"/>
          <w:sz w:val="28"/>
          <w:szCs w:val="28"/>
        </w:rPr>
        <w:t>Тейлор Д., Грин Н., Стаут У. Биология. В 3 т.3-е изд. -М.: 2004</w:t>
      </w:r>
    </w:p>
    <w:p w:rsidR="00F5114C" w:rsidRPr="00967F0F" w:rsidRDefault="00F5114C" w:rsidP="004579E0">
      <w:pPr>
        <w:pStyle w:val="af2"/>
        <w:widowControl w:val="0"/>
        <w:numPr>
          <w:ilvl w:val="1"/>
          <w:numId w:val="2"/>
        </w:num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967F0F">
        <w:rPr>
          <w:rFonts w:ascii="PT Astra Serif" w:hAnsi="PT Astra Serif"/>
          <w:sz w:val="28"/>
          <w:szCs w:val="28"/>
        </w:rPr>
        <w:t>Ярыгин, В. Н. Биология. В 2 кн. 5-е изд., испр. и доп / Ярыгин В.Н., В.И. Васильева, И.Н. Волков, В.В. Синельщикова. -М.: Высшая школа, 2003. Кн.1 -432с., Кн.2-334</w:t>
      </w:r>
    </w:p>
    <w:p w:rsidR="00F5114C" w:rsidRPr="00967F0F" w:rsidRDefault="00F5114C" w:rsidP="004579E0">
      <w:pPr>
        <w:pStyle w:val="af2"/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967F0F">
        <w:rPr>
          <w:rFonts w:ascii="PT Astra Serif" w:hAnsi="PT Astra Serif"/>
          <w:b/>
          <w:sz w:val="28"/>
          <w:szCs w:val="28"/>
        </w:rPr>
        <w:t>8</w:t>
      </w:r>
      <w:r w:rsidRPr="00967F0F">
        <w:rPr>
          <w:rFonts w:ascii="PT Astra Serif" w:hAnsi="PT Astra Serif"/>
          <w:sz w:val="28"/>
          <w:szCs w:val="28"/>
        </w:rPr>
        <w:t>.Беляева Л. Т. Ботанические экскурсии в природу.-М.: Учпедгиз, 1995</w:t>
      </w:r>
    </w:p>
    <w:p w:rsidR="00F5114C" w:rsidRPr="00967F0F" w:rsidRDefault="00F5114C" w:rsidP="004579E0">
      <w:pPr>
        <w:pStyle w:val="sobi2itemtitle"/>
        <w:spacing w:line="360" w:lineRule="auto"/>
        <w:ind w:left="720"/>
        <w:jc w:val="both"/>
        <w:rPr>
          <w:rFonts w:ascii="PT Astra Serif" w:hAnsi="PT Astra Serif"/>
          <w:bCs/>
          <w:sz w:val="28"/>
          <w:szCs w:val="28"/>
        </w:rPr>
      </w:pPr>
      <w:r w:rsidRPr="00967F0F">
        <w:rPr>
          <w:rFonts w:ascii="PT Astra Serif" w:hAnsi="PT Astra Serif"/>
          <w:b/>
          <w:sz w:val="28"/>
          <w:szCs w:val="28"/>
        </w:rPr>
        <w:t>9</w:t>
      </w:r>
      <w:r w:rsidRPr="00967F0F">
        <w:rPr>
          <w:rFonts w:ascii="PT Astra Serif" w:hAnsi="PT Astra Serif"/>
          <w:sz w:val="28"/>
          <w:szCs w:val="28"/>
        </w:rPr>
        <w:t xml:space="preserve">. </w:t>
      </w:r>
      <w:hyperlink r:id="rId22" w:tooltip="http://spisok-literaturi.ru/books/vvedenie-v-ekologiyu-rasteniy_5792572.html" w:history="1">
        <w:r w:rsidRPr="00967F0F">
          <w:rPr>
            <w:rStyle w:val="afd"/>
            <w:rFonts w:ascii="PT Astra Serif" w:hAnsi="PT Astra Serif"/>
            <w:sz w:val="28"/>
            <w:szCs w:val="28"/>
          </w:rPr>
          <w:t>Введение в экологию растений</w:t>
        </w:r>
      </w:hyperlink>
      <w:r w:rsidRPr="00967F0F">
        <w:rPr>
          <w:rStyle w:val="sobi2listingfieldauthor"/>
          <w:rFonts w:ascii="PT Astra Serif" w:hAnsi="PT Astra Serif"/>
          <w:sz w:val="28"/>
          <w:szCs w:val="28"/>
        </w:rPr>
        <w:t xml:space="preserve"> Автор: </w:t>
      </w:r>
      <w:hyperlink r:id="rId23" w:tooltip="Kниги автора Афанасьева Н. Б., Березина Н. А." w:history="1">
        <w:r w:rsidRPr="00967F0F">
          <w:rPr>
            <w:rStyle w:val="afd"/>
            <w:rFonts w:ascii="PT Astra Serif" w:hAnsi="PT Astra Serif"/>
            <w:sz w:val="28"/>
            <w:szCs w:val="28"/>
          </w:rPr>
          <w:t>Афанасьева Н. Б., Березина Н. А.</w:t>
        </w:r>
      </w:hyperlink>
      <w:r w:rsidRPr="00967F0F">
        <w:rPr>
          <w:rStyle w:val="sobi2listingfieldyear"/>
          <w:rFonts w:ascii="PT Astra Serif" w:hAnsi="PT Astra Serif"/>
          <w:sz w:val="28"/>
          <w:szCs w:val="28"/>
        </w:rPr>
        <w:t xml:space="preserve">Издание: </w:t>
      </w:r>
      <w:hyperlink r:id="rId24" w:tooltip="Книги издательства Издательство МГУ" w:history="1">
        <w:r w:rsidRPr="00967F0F">
          <w:rPr>
            <w:rStyle w:val="afd"/>
            <w:rFonts w:ascii="PT Astra Serif" w:hAnsi="PT Astra Serif"/>
            <w:sz w:val="28"/>
            <w:szCs w:val="28"/>
          </w:rPr>
          <w:t>Издательство МГУ</w:t>
        </w:r>
      </w:hyperlink>
      <w:r w:rsidRPr="00967F0F">
        <w:rPr>
          <w:rStyle w:val="sobi2listingfieldyear"/>
          <w:rFonts w:ascii="PT Astra Serif" w:hAnsi="PT Astra Serif"/>
          <w:sz w:val="28"/>
          <w:szCs w:val="28"/>
        </w:rPr>
        <w:t>: 2011</w:t>
      </w:r>
    </w:p>
    <w:p w:rsidR="00F5114C" w:rsidRDefault="00F5114C" w:rsidP="004579E0">
      <w:pPr>
        <w:pStyle w:val="sobi2itemtitle"/>
        <w:spacing w:line="360" w:lineRule="auto"/>
        <w:ind w:left="709"/>
        <w:jc w:val="both"/>
        <w:rPr>
          <w:rStyle w:val="sobi2listingfieldyear"/>
          <w:rFonts w:ascii="PT Astra Serif" w:hAnsi="PT Astra Serif"/>
          <w:sz w:val="28"/>
          <w:szCs w:val="28"/>
        </w:rPr>
      </w:pPr>
      <w:r w:rsidRPr="00967F0F">
        <w:rPr>
          <w:rFonts w:ascii="PT Astra Serif" w:hAnsi="PT Astra Serif"/>
          <w:b/>
          <w:sz w:val="28"/>
          <w:szCs w:val="28"/>
        </w:rPr>
        <w:t>10</w:t>
      </w:r>
      <w:r w:rsidRPr="00967F0F">
        <w:rPr>
          <w:rFonts w:ascii="PT Astra Serif" w:hAnsi="PT Astra Serif"/>
          <w:sz w:val="28"/>
          <w:szCs w:val="28"/>
        </w:rPr>
        <w:t>.</w:t>
      </w:r>
      <w:hyperlink r:id="rId25" w:tooltip="http://spisok-literaturi.ru/books/estestvoznanie-botanika_7446870.html" w:history="1">
        <w:r w:rsidRPr="00967F0F">
          <w:rPr>
            <w:rStyle w:val="afd"/>
            <w:rFonts w:ascii="PT Astra Serif" w:hAnsi="PT Astra Serif"/>
            <w:sz w:val="28"/>
            <w:szCs w:val="28"/>
          </w:rPr>
          <w:t>Естествознание. Ботаника</w:t>
        </w:r>
      </w:hyperlink>
      <w:r w:rsidRPr="00967F0F">
        <w:rPr>
          <w:rStyle w:val="sobi2listingfieldauthor"/>
          <w:rFonts w:ascii="PT Astra Serif" w:hAnsi="PT Astra Serif"/>
          <w:sz w:val="28"/>
          <w:szCs w:val="28"/>
        </w:rPr>
        <w:t xml:space="preserve"> Автор: </w:t>
      </w:r>
      <w:hyperlink r:id="rId26" w:tooltip="Kниги автора Долгачева В. С., Алексахина Е. М." w:history="1">
        <w:r w:rsidRPr="00967F0F">
          <w:rPr>
            <w:rStyle w:val="afd"/>
            <w:rFonts w:ascii="PT Astra Serif" w:hAnsi="PT Astra Serif"/>
            <w:sz w:val="28"/>
            <w:szCs w:val="28"/>
          </w:rPr>
          <w:t>Долгачева В. С., Алексахина Е. М.</w:t>
        </w:r>
      </w:hyperlink>
      <w:r w:rsidRPr="00967F0F">
        <w:rPr>
          <w:rStyle w:val="sobi2listingfieldyear"/>
          <w:rFonts w:ascii="PT Astra Serif" w:hAnsi="PT Astra Serif"/>
          <w:sz w:val="28"/>
          <w:szCs w:val="28"/>
        </w:rPr>
        <w:t xml:space="preserve"> Издание: </w:t>
      </w:r>
      <w:hyperlink r:id="rId27" w:tooltip="Книги издательства Академия" w:history="1">
        <w:r w:rsidRPr="00967F0F">
          <w:rPr>
            <w:rStyle w:val="afd"/>
            <w:rFonts w:ascii="PT Astra Serif" w:hAnsi="PT Astra Serif"/>
            <w:sz w:val="28"/>
            <w:szCs w:val="28"/>
          </w:rPr>
          <w:t>Академия</w:t>
        </w:r>
      </w:hyperlink>
      <w:r w:rsidRPr="00967F0F">
        <w:rPr>
          <w:rStyle w:val="sobi2listingfieldyear"/>
          <w:rFonts w:ascii="PT Astra Serif" w:hAnsi="PT Astra Serif"/>
          <w:sz w:val="28"/>
          <w:szCs w:val="28"/>
        </w:rPr>
        <w:t>: 2012</w:t>
      </w:r>
    </w:p>
    <w:p w:rsidR="00485636" w:rsidRPr="00967F0F" w:rsidRDefault="00485636" w:rsidP="004579E0">
      <w:pPr>
        <w:pStyle w:val="sobi2itemtitle"/>
        <w:spacing w:line="360" w:lineRule="auto"/>
        <w:ind w:left="709"/>
        <w:jc w:val="both"/>
        <w:rPr>
          <w:rFonts w:ascii="PT Astra Serif" w:hAnsi="PT Astra Serif"/>
          <w:bCs/>
          <w:sz w:val="28"/>
          <w:szCs w:val="28"/>
        </w:rPr>
      </w:pPr>
    </w:p>
    <w:p w:rsidR="00F5114C" w:rsidRPr="00967F0F" w:rsidRDefault="00F5114C" w:rsidP="004579E0">
      <w:pPr>
        <w:spacing w:after="0" w:line="360" w:lineRule="auto"/>
        <w:jc w:val="center"/>
        <w:rPr>
          <w:rFonts w:ascii="PT Astra Serif" w:hAnsi="PT Astra Serif"/>
          <w:b/>
          <w:sz w:val="28"/>
          <w:szCs w:val="28"/>
        </w:rPr>
      </w:pPr>
      <w:r w:rsidRPr="00967F0F">
        <w:rPr>
          <w:rFonts w:ascii="PT Astra Serif" w:hAnsi="PT Astra Serif"/>
          <w:b/>
          <w:sz w:val="28"/>
          <w:szCs w:val="28"/>
        </w:rPr>
        <w:t xml:space="preserve">Список литературы для </w:t>
      </w:r>
      <w:r>
        <w:rPr>
          <w:rFonts w:ascii="PT Astra Serif" w:hAnsi="PT Astra Serif"/>
          <w:b/>
          <w:sz w:val="28"/>
          <w:szCs w:val="28"/>
        </w:rPr>
        <w:t>об</w:t>
      </w:r>
      <w:r w:rsidRPr="00967F0F">
        <w:rPr>
          <w:rFonts w:ascii="PT Astra Serif" w:hAnsi="PT Astra Serif"/>
          <w:b/>
          <w:sz w:val="28"/>
          <w:szCs w:val="28"/>
        </w:rPr>
        <w:t>уча</w:t>
      </w:r>
      <w:r>
        <w:rPr>
          <w:rFonts w:ascii="PT Astra Serif" w:hAnsi="PT Astra Serif"/>
          <w:b/>
          <w:sz w:val="28"/>
          <w:szCs w:val="28"/>
        </w:rPr>
        <w:t>ю</w:t>
      </w:r>
      <w:r w:rsidRPr="00967F0F">
        <w:rPr>
          <w:rFonts w:ascii="PT Astra Serif" w:hAnsi="PT Astra Serif"/>
          <w:b/>
          <w:sz w:val="28"/>
          <w:szCs w:val="28"/>
        </w:rPr>
        <w:t>щихся и родителей</w:t>
      </w:r>
    </w:p>
    <w:p w:rsidR="00F5114C" w:rsidRPr="00967F0F" w:rsidRDefault="00F5114C" w:rsidP="004579E0">
      <w:pPr>
        <w:pStyle w:val="af2"/>
        <w:widowControl w:val="0"/>
        <w:numPr>
          <w:ilvl w:val="0"/>
          <w:numId w:val="5"/>
        </w:num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967F0F">
        <w:rPr>
          <w:rFonts w:ascii="PT Astra Serif" w:hAnsi="PT Astra Serif"/>
          <w:sz w:val="28"/>
          <w:szCs w:val="28"/>
        </w:rPr>
        <w:t>Адоева, Е.Я. Биология клетки. Учебное пособие / Е.Я. Адоева, Ю.Ф. Захаркив и др, под ред. А.Ф. Никитина –СПб.: СпецЛит, 2015. –168</w:t>
      </w:r>
    </w:p>
    <w:p w:rsidR="00F5114C" w:rsidRPr="00967F0F" w:rsidRDefault="00F5114C" w:rsidP="004579E0">
      <w:pPr>
        <w:pStyle w:val="af2"/>
        <w:widowControl w:val="0"/>
        <w:numPr>
          <w:ilvl w:val="0"/>
          <w:numId w:val="5"/>
        </w:num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967F0F">
        <w:rPr>
          <w:rFonts w:ascii="PT Astra Serif" w:hAnsi="PT Astra Serif"/>
          <w:sz w:val="28"/>
          <w:szCs w:val="28"/>
        </w:rPr>
        <w:t>Батуев, А.С. Большой справочник. Биология для школьников и поступающих в ВУЗы./ А.С. Билич, М.А. Гулякова, А.Г. Еленевский и др. –М.: Дрофа, 1999. –216 с</w:t>
      </w:r>
    </w:p>
    <w:p w:rsidR="00F5114C" w:rsidRPr="00967F0F" w:rsidRDefault="00F5114C" w:rsidP="004579E0">
      <w:pPr>
        <w:pStyle w:val="af2"/>
        <w:widowControl w:val="0"/>
        <w:numPr>
          <w:ilvl w:val="0"/>
          <w:numId w:val="5"/>
        </w:num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967F0F">
        <w:rPr>
          <w:rFonts w:ascii="PT Astra Serif" w:hAnsi="PT Astra Serif"/>
          <w:sz w:val="28"/>
          <w:szCs w:val="28"/>
        </w:rPr>
        <w:t>Гигани,О.Б. Биология. Руководство к лабораторным занятиям./ О.Б. Гигани, М.М. Азова –М.: ГЭОТАР-Медиа, 2012. –272 с</w:t>
      </w:r>
    </w:p>
    <w:p w:rsidR="00F5114C" w:rsidRPr="00967F0F" w:rsidRDefault="00F5114C" w:rsidP="004579E0">
      <w:pPr>
        <w:pStyle w:val="af2"/>
        <w:widowControl w:val="0"/>
        <w:numPr>
          <w:ilvl w:val="0"/>
          <w:numId w:val="5"/>
        </w:num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967F0F">
        <w:rPr>
          <w:rFonts w:ascii="PT Astra Serif" w:hAnsi="PT Astra Serif"/>
          <w:sz w:val="28"/>
          <w:szCs w:val="28"/>
        </w:rPr>
        <w:t>Константинов, В.М. Охрана природы /В.М.Константинов. –М.:Изд.Академия, 2003. –240с.</w:t>
      </w:r>
    </w:p>
    <w:p w:rsidR="00F5114C" w:rsidRDefault="00F5114C" w:rsidP="004579E0">
      <w:pPr>
        <w:pStyle w:val="af2"/>
        <w:widowControl w:val="0"/>
        <w:numPr>
          <w:ilvl w:val="0"/>
          <w:numId w:val="5"/>
        </w:numPr>
        <w:spacing w:after="0" w:line="360" w:lineRule="auto"/>
        <w:jc w:val="both"/>
        <w:rPr>
          <w:rFonts w:ascii="PT Astra Serif" w:hAnsi="PT Astra Serif"/>
          <w:sz w:val="28"/>
          <w:szCs w:val="28"/>
        </w:rPr>
      </w:pPr>
      <w:r w:rsidRPr="00967F0F">
        <w:rPr>
          <w:rFonts w:ascii="PT Astra Serif" w:hAnsi="PT Astra Serif"/>
          <w:sz w:val="28"/>
          <w:szCs w:val="28"/>
        </w:rPr>
        <w:t>Коробкин, В.И. Экология / В.И.Коробкин, Л.В. Передельский. –Ростов н/Д: Феникс, 2009. –602</w:t>
      </w:r>
    </w:p>
    <w:p w:rsidR="00485636" w:rsidRPr="00967F0F" w:rsidRDefault="00485636" w:rsidP="00485636">
      <w:pPr>
        <w:pStyle w:val="af2"/>
        <w:widowControl w:val="0"/>
        <w:spacing w:after="0" w:line="360" w:lineRule="auto"/>
        <w:ind w:left="735"/>
        <w:jc w:val="both"/>
        <w:rPr>
          <w:rFonts w:ascii="PT Astra Serif" w:hAnsi="PT Astra Serif"/>
          <w:sz w:val="28"/>
          <w:szCs w:val="28"/>
        </w:rPr>
      </w:pPr>
      <w:bookmarkStart w:id="0" w:name="_GoBack"/>
      <w:bookmarkEnd w:id="0"/>
    </w:p>
    <w:p w:rsidR="00F5114C" w:rsidRPr="00967F0F" w:rsidRDefault="00F5114C" w:rsidP="004579E0">
      <w:pPr>
        <w:spacing w:after="0" w:line="360" w:lineRule="auto"/>
        <w:jc w:val="center"/>
        <w:rPr>
          <w:rFonts w:ascii="PT Astra Serif" w:hAnsi="PT Astra Serif"/>
          <w:sz w:val="28"/>
          <w:szCs w:val="28"/>
        </w:rPr>
      </w:pPr>
      <w:r w:rsidRPr="00967F0F">
        <w:rPr>
          <w:rFonts w:ascii="PT Astra Serif" w:hAnsi="PT Astra Serif"/>
          <w:b/>
          <w:bCs/>
          <w:sz w:val="28"/>
          <w:szCs w:val="28"/>
        </w:rPr>
        <w:t xml:space="preserve">Интернет </w:t>
      </w:r>
      <w:r>
        <w:rPr>
          <w:rFonts w:ascii="PT Astra Serif" w:hAnsi="PT Astra Serif"/>
          <w:b/>
          <w:bCs/>
          <w:sz w:val="28"/>
          <w:szCs w:val="28"/>
        </w:rPr>
        <w:t>–</w:t>
      </w:r>
      <w:r w:rsidRPr="00967F0F">
        <w:rPr>
          <w:rFonts w:ascii="PT Astra Serif" w:hAnsi="PT Astra Serif"/>
          <w:b/>
          <w:bCs/>
          <w:sz w:val="28"/>
          <w:szCs w:val="28"/>
        </w:rPr>
        <w:t xml:space="preserve"> ресурсы</w:t>
      </w:r>
      <w:r>
        <w:rPr>
          <w:rFonts w:ascii="PT Astra Serif" w:hAnsi="PT Astra Serif"/>
          <w:b/>
          <w:bCs/>
          <w:sz w:val="28"/>
          <w:szCs w:val="28"/>
        </w:rPr>
        <w:t>:</w:t>
      </w:r>
    </w:p>
    <w:p w:rsidR="00F5114C" w:rsidRPr="00967F0F" w:rsidRDefault="00F5114C" w:rsidP="00967F0F">
      <w:pPr>
        <w:spacing w:after="0" w:line="360" w:lineRule="auto"/>
        <w:rPr>
          <w:rFonts w:ascii="PT Astra Serif" w:hAnsi="PT Astra Serif"/>
          <w:sz w:val="28"/>
          <w:szCs w:val="28"/>
        </w:rPr>
      </w:pPr>
      <w:r w:rsidRPr="00967F0F">
        <w:rPr>
          <w:rFonts w:ascii="PT Astra Serif" w:hAnsi="PT Astra Serif"/>
          <w:color w:val="000000"/>
          <w:sz w:val="28"/>
          <w:szCs w:val="28"/>
        </w:rPr>
        <w:t xml:space="preserve">1. </w:t>
      </w:r>
      <w:r w:rsidRPr="00967F0F">
        <w:rPr>
          <w:rFonts w:ascii="PT Astra Serif" w:hAnsi="PT Astra Serif"/>
          <w:color w:val="0000FF"/>
          <w:sz w:val="28"/>
          <w:szCs w:val="28"/>
        </w:rPr>
        <w:t>http://www.bibliotekar.ru/7-ovoschi/index.htm</w:t>
      </w:r>
    </w:p>
    <w:p w:rsidR="00F5114C" w:rsidRPr="00967F0F" w:rsidRDefault="00F5114C" w:rsidP="00967F0F">
      <w:pPr>
        <w:spacing w:after="0" w:line="360" w:lineRule="auto"/>
        <w:rPr>
          <w:rFonts w:ascii="PT Astra Serif" w:hAnsi="PT Astra Serif"/>
          <w:sz w:val="28"/>
          <w:szCs w:val="28"/>
        </w:rPr>
      </w:pPr>
      <w:r w:rsidRPr="00967F0F">
        <w:rPr>
          <w:rFonts w:ascii="PT Astra Serif" w:hAnsi="PT Astra Serif"/>
          <w:color w:val="000000"/>
          <w:sz w:val="28"/>
          <w:szCs w:val="28"/>
        </w:rPr>
        <w:t xml:space="preserve">2. </w:t>
      </w:r>
      <w:r w:rsidRPr="00967F0F">
        <w:rPr>
          <w:rFonts w:ascii="PT Astra Serif" w:hAnsi="PT Astra Serif"/>
          <w:color w:val="0000FF"/>
          <w:sz w:val="28"/>
          <w:szCs w:val="28"/>
        </w:rPr>
        <w:t>http://www.bibliotekar.ru/spravochnik-26/index.htm</w:t>
      </w:r>
    </w:p>
    <w:p w:rsidR="00F5114C" w:rsidRPr="00967F0F" w:rsidRDefault="00F5114C" w:rsidP="00967F0F">
      <w:pPr>
        <w:spacing w:after="0" w:line="360" w:lineRule="auto"/>
        <w:rPr>
          <w:rFonts w:ascii="PT Astra Serif" w:hAnsi="PT Astra Serif"/>
          <w:sz w:val="28"/>
          <w:szCs w:val="28"/>
        </w:rPr>
      </w:pPr>
      <w:r w:rsidRPr="00967F0F">
        <w:rPr>
          <w:rFonts w:ascii="PT Astra Serif" w:hAnsi="PT Astra Serif"/>
          <w:color w:val="000000"/>
          <w:sz w:val="28"/>
          <w:szCs w:val="28"/>
        </w:rPr>
        <w:t xml:space="preserve">3. </w:t>
      </w:r>
      <w:r w:rsidRPr="00967F0F">
        <w:rPr>
          <w:rFonts w:ascii="PT Astra Serif" w:hAnsi="PT Astra Serif"/>
          <w:color w:val="0000FF"/>
          <w:sz w:val="28"/>
          <w:szCs w:val="28"/>
        </w:rPr>
        <w:t>http://www.bibliotekar.ru/domovodstvo-2/index.htm</w:t>
      </w:r>
    </w:p>
    <w:p w:rsidR="00F5114C" w:rsidRPr="00967F0F" w:rsidRDefault="00F5114C" w:rsidP="00967F0F">
      <w:pPr>
        <w:spacing w:after="0" w:line="360" w:lineRule="auto"/>
        <w:rPr>
          <w:rFonts w:ascii="PT Astra Serif" w:hAnsi="PT Astra Serif"/>
          <w:sz w:val="28"/>
          <w:szCs w:val="28"/>
        </w:rPr>
      </w:pPr>
      <w:r w:rsidRPr="00967F0F">
        <w:rPr>
          <w:rFonts w:ascii="PT Astra Serif" w:hAnsi="PT Astra Serif"/>
          <w:color w:val="000000"/>
          <w:sz w:val="28"/>
          <w:szCs w:val="28"/>
        </w:rPr>
        <w:t xml:space="preserve">4. </w:t>
      </w:r>
      <w:r w:rsidRPr="00967F0F">
        <w:rPr>
          <w:rFonts w:ascii="PT Astra Serif" w:hAnsi="PT Astra Serif"/>
          <w:color w:val="0000FF"/>
          <w:sz w:val="28"/>
          <w:szCs w:val="28"/>
        </w:rPr>
        <w:t>http://www.bibliotekar.ru/spravochnik-25/index.htm</w:t>
      </w:r>
    </w:p>
    <w:p w:rsidR="00F5114C" w:rsidRPr="00967F0F" w:rsidRDefault="00F5114C" w:rsidP="00967F0F">
      <w:pPr>
        <w:spacing w:after="0" w:line="360" w:lineRule="auto"/>
        <w:rPr>
          <w:rFonts w:ascii="PT Astra Serif" w:hAnsi="PT Astra Serif"/>
          <w:sz w:val="28"/>
          <w:szCs w:val="28"/>
        </w:rPr>
      </w:pPr>
      <w:r w:rsidRPr="00967F0F">
        <w:rPr>
          <w:rFonts w:ascii="PT Astra Serif" w:hAnsi="PT Astra Serif"/>
          <w:color w:val="000000"/>
          <w:sz w:val="28"/>
          <w:szCs w:val="28"/>
        </w:rPr>
        <w:t xml:space="preserve">5. </w:t>
      </w:r>
      <w:r w:rsidRPr="00967F0F">
        <w:rPr>
          <w:rFonts w:ascii="PT Astra Serif" w:hAnsi="PT Astra Serif"/>
          <w:color w:val="0000FF"/>
          <w:sz w:val="28"/>
          <w:szCs w:val="28"/>
        </w:rPr>
        <w:t>http://www.hloroplast.com/index/index.html</w:t>
      </w:r>
    </w:p>
    <w:p w:rsidR="00F5114C" w:rsidRPr="00967F0F" w:rsidRDefault="00F5114C" w:rsidP="00967F0F">
      <w:pPr>
        <w:spacing w:after="0" w:line="360" w:lineRule="auto"/>
        <w:rPr>
          <w:rFonts w:ascii="PT Astra Serif" w:hAnsi="PT Astra Serif"/>
          <w:sz w:val="28"/>
          <w:szCs w:val="28"/>
        </w:rPr>
      </w:pPr>
      <w:r w:rsidRPr="00967F0F">
        <w:rPr>
          <w:rFonts w:ascii="PT Astra Serif" w:hAnsi="PT Astra Serif"/>
          <w:color w:val="000000"/>
          <w:sz w:val="28"/>
          <w:szCs w:val="28"/>
        </w:rPr>
        <w:t xml:space="preserve">6. </w:t>
      </w:r>
      <w:r w:rsidRPr="00967F0F">
        <w:rPr>
          <w:rFonts w:ascii="PT Astra Serif" w:hAnsi="PT Astra Serif"/>
          <w:color w:val="0000FF"/>
          <w:sz w:val="28"/>
          <w:szCs w:val="28"/>
        </w:rPr>
        <w:t>http://www.bibliolink.ru/publ/43</w:t>
      </w:r>
    </w:p>
    <w:p w:rsidR="00F5114C" w:rsidRPr="00967F0F" w:rsidRDefault="00F5114C" w:rsidP="00967F0F">
      <w:pPr>
        <w:spacing w:after="0" w:line="360" w:lineRule="auto"/>
        <w:rPr>
          <w:rFonts w:ascii="PT Astra Serif" w:hAnsi="PT Astra Serif"/>
          <w:sz w:val="28"/>
          <w:szCs w:val="28"/>
        </w:rPr>
      </w:pPr>
      <w:r w:rsidRPr="00967F0F">
        <w:rPr>
          <w:rFonts w:ascii="PT Astra Serif" w:hAnsi="PT Astra Serif"/>
          <w:color w:val="000000"/>
          <w:sz w:val="28"/>
          <w:szCs w:val="28"/>
        </w:rPr>
        <w:t>7.</w:t>
      </w:r>
      <w:r w:rsidRPr="00967F0F">
        <w:rPr>
          <w:rFonts w:ascii="PT Astra Serif" w:hAnsi="PT Astra Serif"/>
          <w:color w:val="0000FF"/>
          <w:sz w:val="28"/>
          <w:szCs w:val="28"/>
        </w:rPr>
        <w:t>http://garden4u.ru/zashhita-rastenij-i-eko-pomoshhniki/zashhita-rasteniy-ot-vrediteley-ibolezney-</w:t>
      </w:r>
    </w:p>
    <w:p w:rsidR="00F5114C" w:rsidRPr="00967F0F" w:rsidRDefault="00F5114C" w:rsidP="00967F0F">
      <w:pPr>
        <w:spacing w:after="0" w:line="360" w:lineRule="auto"/>
        <w:rPr>
          <w:rFonts w:ascii="PT Astra Serif" w:hAnsi="PT Astra Serif"/>
          <w:sz w:val="28"/>
          <w:szCs w:val="28"/>
        </w:rPr>
      </w:pPr>
      <w:r w:rsidRPr="00967F0F">
        <w:rPr>
          <w:rFonts w:ascii="PT Astra Serif" w:hAnsi="PT Astra Serif"/>
          <w:color w:val="0000FF"/>
          <w:sz w:val="28"/>
          <w:szCs w:val="28"/>
        </w:rPr>
        <w:t>v-eko-zemledelii.html</w:t>
      </w:r>
    </w:p>
    <w:p w:rsidR="00F5114C" w:rsidRPr="00967F0F" w:rsidRDefault="00F5114C" w:rsidP="00967F0F">
      <w:pPr>
        <w:spacing w:after="0" w:line="360" w:lineRule="auto"/>
        <w:rPr>
          <w:rFonts w:ascii="PT Astra Serif" w:hAnsi="PT Astra Serif"/>
          <w:sz w:val="28"/>
          <w:szCs w:val="28"/>
        </w:rPr>
      </w:pPr>
    </w:p>
    <w:p w:rsidR="00F5114C" w:rsidRDefault="00F5114C"/>
    <w:p w:rsidR="00F5114C" w:rsidRDefault="00F5114C">
      <w:pPr>
        <w:rPr>
          <w:rStyle w:val="markedcontent"/>
          <w:rFonts w:ascii="Arial" w:hAnsi="Arial" w:cs="Arial"/>
          <w:sz w:val="28"/>
          <w:szCs w:val="28"/>
        </w:rPr>
      </w:pPr>
    </w:p>
    <w:p w:rsidR="00F5114C" w:rsidRDefault="00F5114C">
      <w:pPr>
        <w:rPr>
          <w:rStyle w:val="markedcontent"/>
          <w:rFonts w:ascii="Arial" w:hAnsi="Arial" w:cs="Arial"/>
          <w:sz w:val="28"/>
          <w:szCs w:val="28"/>
        </w:rPr>
      </w:pPr>
    </w:p>
    <w:p w:rsidR="00F5114C" w:rsidRDefault="00F5114C">
      <w:pPr>
        <w:rPr>
          <w:rStyle w:val="markedcontent"/>
          <w:rFonts w:ascii="Arial" w:hAnsi="Arial" w:cs="Arial"/>
          <w:sz w:val="28"/>
          <w:szCs w:val="28"/>
        </w:rPr>
      </w:pPr>
    </w:p>
    <w:p w:rsidR="00F5114C" w:rsidRDefault="00F5114C">
      <w:pPr>
        <w:rPr>
          <w:rStyle w:val="markedcontent"/>
          <w:rFonts w:ascii="Arial" w:hAnsi="Arial" w:cs="Arial"/>
          <w:sz w:val="28"/>
          <w:szCs w:val="28"/>
        </w:rPr>
      </w:pPr>
    </w:p>
    <w:p w:rsidR="00F5114C" w:rsidRDefault="00F5114C">
      <w:pPr>
        <w:rPr>
          <w:rStyle w:val="markedcontent"/>
          <w:rFonts w:ascii="Arial" w:hAnsi="Arial" w:cs="Arial"/>
          <w:sz w:val="28"/>
          <w:szCs w:val="28"/>
        </w:rPr>
      </w:pPr>
    </w:p>
    <w:p w:rsidR="00F5114C" w:rsidRDefault="00F5114C">
      <w:pPr>
        <w:rPr>
          <w:rStyle w:val="markedcontent"/>
          <w:rFonts w:ascii="Arial" w:hAnsi="Arial" w:cs="Arial"/>
          <w:sz w:val="28"/>
          <w:szCs w:val="28"/>
        </w:rPr>
      </w:pPr>
    </w:p>
    <w:p w:rsidR="00F5114C" w:rsidRDefault="00F5114C">
      <w:pPr>
        <w:rPr>
          <w:rStyle w:val="markedcontent"/>
          <w:rFonts w:ascii="Arial" w:hAnsi="Arial" w:cs="Arial"/>
          <w:sz w:val="28"/>
          <w:szCs w:val="28"/>
        </w:rPr>
      </w:pPr>
    </w:p>
    <w:p w:rsidR="00F5114C" w:rsidRDefault="00F5114C">
      <w:pPr>
        <w:rPr>
          <w:rStyle w:val="markedcontent"/>
          <w:rFonts w:ascii="Arial" w:hAnsi="Arial" w:cs="Arial"/>
          <w:sz w:val="28"/>
          <w:szCs w:val="28"/>
        </w:rPr>
      </w:pPr>
    </w:p>
    <w:p w:rsidR="00F5114C" w:rsidRDefault="00F5114C">
      <w:pPr>
        <w:rPr>
          <w:rStyle w:val="markedcontent"/>
          <w:rFonts w:ascii="Arial" w:hAnsi="Arial" w:cs="Arial"/>
          <w:sz w:val="28"/>
          <w:szCs w:val="28"/>
        </w:rPr>
      </w:pPr>
    </w:p>
    <w:p w:rsidR="00F5114C" w:rsidRDefault="00F5114C">
      <w:pPr>
        <w:rPr>
          <w:rStyle w:val="markedcontent"/>
          <w:rFonts w:ascii="Arial" w:hAnsi="Arial" w:cs="Arial"/>
          <w:sz w:val="28"/>
          <w:szCs w:val="28"/>
        </w:rPr>
      </w:pPr>
    </w:p>
    <w:p w:rsidR="00F5114C" w:rsidRDefault="00F5114C"/>
    <w:sectPr w:rsidR="00F5114C" w:rsidSect="004D504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0EDC" w:rsidRDefault="00AB0EDC">
      <w:pPr>
        <w:spacing w:after="0" w:line="240" w:lineRule="auto"/>
      </w:pPr>
      <w:r>
        <w:separator/>
      </w:r>
    </w:p>
  </w:endnote>
  <w:endnote w:type="continuationSeparator" w:id="1">
    <w:p w:rsidR="00AB0EDC" w:rsidRDefault="00AB0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LuzSans-Book"/>
    <w:charset w:val="CC"/>
    <w:family w:val="roman"/>
    <w:pitch w:val="variable"/>
    <w:sig w:usb0="00000001" w:usb1="5000204B" w:usb2="00000020" w:usb3="00000000" w:csb0="000000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0EDC" w:rsidRDefault="00AB0EDC">
      <w:pPr>
        <w:spacing w:after="0" w:line="240" w:lineRule="auto"/>
      </w:pPr>
      <w:r>
        <w:separator/>
      </w:r>
    </w:p>
  </w:footnote>
  <w:footnote w:type="continuationSeparator" w:id="1">
    <w:p w:rsidR="00AB0EDC" w:rsidRDefault="00AB0E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777D3"/>
    <w:multiLevelType w:val="hybridMultilevel"/>
    <w:tmpl w:val="FFFFFFFF"/>
    <w:lvl w:ilvl="0" w:tplc="71CE66B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036F2C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AC089B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C86D6B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3B01B8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1C1A691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2B0200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BCCAA3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9541D5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920CB4"/>
    <w:multiLevelType w:val="hybridMultilevel"/>
    <w:tmpl w:val="F4BEAC8E"/>
    <w:lvl w:ilvl="0" w:tplc="9C7E3A9C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2BE81F5F"/>
    <w:multiLevelType w:val="hybridMultilevel"/>
    <w:tmpl w:val="FFFFFFFF"/>
    <w:lvl w:ilvl="0" w:tplc="909A0A2C">
      <w:start w:val="1"/>
      <w:numFmt w:val="decimal"/>
      <w:lvlText w:val="%1."/>
      <w:lvlJc w:val="left"/>
      <w:pPr>
        <w:ind w:left="735" w:hanging="375"/>
      </w:pPr>
      <w:rPr>
        <w:rFonts w:cs="Times New Roman" w:hint="default"/>
        <w:b/>
      </w:rPr>
    </w:lvl>
    <w:lvl w:ilvl="1" w:tplc="B5FE884A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EF08B1A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FCF3AC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AD3A327E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5F3C13F2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8F5EAFB4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5D8820A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FA85C3A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D4B4015"/>
    <w:multiLevelType w:val="hybridMultilevel"/>
    <w:tmpl w:val="43E07C64"/>
    <w:lvl w:ilvl="0" w:tplc="8B38885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4F584E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5CEA1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2C60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EC91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EE466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14F1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3E60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AA49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5A7B11"/>
    <w:multiLevelType w:val="hybridMultilevel"/>
    <w:tmpl w:val="FA52D962"/>
    <w:lvl w:ilvl="0" w:tplc="3CBEB4B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431258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70EBA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BA77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0890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D6201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7AE9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4095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BA623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D77B5A"/>
    <w:multiLevelType w:val="multilevel"/>
    <w:tmpl w:val="13F2724C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5B354C7F"/>
    <w:multiLevelType w:val="hybridMultilevel"/>
    <w:tmpl w:val="FFFFFFFF"/>
    <w:lvl w:ilvl="0" w:tplc="CA92F12C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D07A8D62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67B06662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50821A9E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72B85D86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64E8909E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6DFE1D6A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E026ADB6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D05AAE0E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>
    <w:nsid w:val="5E6D47D1"/>
    <w:multiLevelType w:val="hybridMultilevel"/>
    <w:tmpl w:val="FFFFFFFF"/>
    <w:lvl w:ilvl="0" w:tplc="B2B67D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7873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F4491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64E3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80CD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A602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1C19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7C41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0AAE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B65AF0"/>
    <w:multiLevelType w:val="hybridMultilevel"/>
    <w:tmpl w:val="FFFFFFFF"/>
    <w:lvl w:ilvl="0" w:tplc="F7D661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6A646D8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2" w:tplc="2946E45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630CAB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7F6C7A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CA2980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8BCA5E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252803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B76083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3FD7ED0"/>
    <w:multiLevelType w:val="hybridMultilevel"/>
    <w:tmpl w:val="FFFFFFFF"/>
    <w:lvl w:ilvl="0" w:tplc="81E0FA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162620C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0C4C0F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AC1AE07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5ACC7C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3B6B7F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3AE8393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9FAB8E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A7C6CA9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794521F7"/>
    <w:multiLevelType w:val="hybridMultilevel"/>
    <w:tmpl w:val="59F22302"/>
    <w:lvl w:ilvl="0" w:tplc="8F9820D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57ACD3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BC4B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008F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86B8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C6E1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C095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1487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B08B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9"/>
  </w:num>
  <w:num w:numId="5">
    <w:abstractNumId w:val="2"/>
  </w:num>
  <w:num w:numId="6">
    <w:abstractNumId w:val="6"/>
  </w:num>
  <w:num w:numId="7">
    <w:abstractNumId w:val="5"/>
  </w:num>
  <w:num w:numId="8">
    <w:abstractNumId w:val="3"/>
  </w:num>
  <w:num w:numId="9">
    <w:abstractNumId w:val="4"/>
  </w:num>
  <w:num w:numId="10">
    <w:abstractNumId w:val="10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D5C7F"/>
    <w:rsid w:val="000628DA"/>
    <w:rsid w:val="000C0345"/>
    <w:rsid w:val="000D5C7F"/>
    <w:rsid w:val="001604E2"/>
    <w:rsid w:val="001D7D3B"/>
    <w:rsid w:val="001E296A"/>
    <w:rsid w:val="00236E18"/>
    <w:rsid w:val="00285C7D"/>
    <w:rsid w:val="002D25BC"/>
    <w:rsid w:val="002E1536"/>
    <w:rsid w:val="00344664"/>
    <w:rsid w:val="003D1023"/>
    <w:rsid w:val="003E7EF9"/>
    <w:rsid w:val="00403121"/>
    <w:rsid w:val="004579E0"/>
    <w:rsid w:val="00485636"/>
    <w:rsid w:val="004D5047"/>
    <w:rsid w:val="004F0DFA"/>
    <w:rsid w:val="004F3261"/>
    <w:rsid w:val="005720D6"/>
    <w:rsid w:val="00581A60"/>
    <w:rsid w:val="0078073A"/>
    <w:rsid w:val="00833B52"/>
    <w:rsid w:val="00967F0F"/>
    <w:rsid w:val="0098229B"/>
    <w:rsid w:val="009E000E"/>
    <w:rsid w:val="00A5336F"/>
    <w:rsid w:val="00AB0EDC"/>
    <w:rsid w:val="00AD2DD2"/>
    <w:rsid w:val="00B0413B"/>
    <w:rsid w:val="00B62988"/>
    <w:rsid w:val="00BA5B01"/>
    <w:rsid w:val="00C22C15"/>
    <w:rsid w:val="00C541E0"/>
    <w:rsid w:val="00C566F7"/>
    <w:rsid w:val="00C65332"/>
    <w:rsid w:val="00C75CF4"/>
    <w:rsid w:val="00D839AA"/>
    <w:rsid w:val="00E44F69"/>
    <w:rsid w:val="00EB3813"/>
    <w:rsid w:val="00F5114C"/>
    <w:rsid w:val="00F52F6D"/>
    <w:rsid w:val="00FA5A92"/>
    <w:rsid w:val="00FC16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0D5C7F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0D5C7F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hAnsi="Cambria"/>
      <w:b/>
      <w:bCs/>
      <w:i/>
      <w:iCs/>
      <w:color w:val="622423"/>
      <w:lang w:val="en-US"/>
    </w:rPr>
  </w:style>
  <w:style w:type="paragraph" w:styleId="2">
    <w:name w:val="heading 2"/>
    <w:basedOn w:val="a"/>
    <w:next w:val="a"/>
    <w:link w:val="20"/>
    <w:uiPriority w:val="99"/>
    <w:qFormat/>
    <w:rsid w:val="000D5C7F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hAnsi="Cambria"/>
      <w:b/>
      <w:bCs/>
      <w:i/>
      <w:iCs/>
      <w:color w:val="943634"/>
      <w:lang w:val="en-US"/>
    </w:rPr>
  </w:style>
  <w:style w:type="paragraph" w:styleId="3">
    <w:name w:val="heading 3"/>
    <w:basedOn w:val="a"/>
    <w:next w:val="a"/>
    <w:link w:val="30"/>
    <w:uiPriority w:val="99"/>
    <w:qFormat/>
    <w:rsid w:val="000D5C7F"/>
    <w:pPr>
      <w:pBdr>
        <w:left w:val="single" w:sz="48" w:space="2" w:color="C0504D"/>
        <w:bottom w:val="single" w:sz="4" w:space="0" w:color="C0504D"/>
      </w:pBdr>
      <w:spacing w:before="200" w:after="100"/>
      <w:ind w:left="144"/>
      <w:contextualSpacing/>
      <w:outlineLvl w:val="2"/>
    </w:pPr>
    <w:rPr>
      <w:rFonts w:ascii="Cambria" w:hAnsi="Cambria"/>
      <w:b/>
      <w:bCs/>
      <w:i/>
      <w:iCs/>
      <w:color w:val="943634"/>
      <w:lang w:val="en-US"/>
    </w:rPr>
  </w:style>
  <w:style w:type="paragraph" w:styleId="4">
    <w:name w:val="heading 4"/>
    <w:basedOn w:val="a"/>
    <w:next w:val="a"/>
    <w:link w:val="40"/>
    <w:uiPriority w:val="99"/>
    <w:qFormat/>
    <w:rsid w:val="000D5C7F"/>
    <w:pPr>
      <w:pBdr>
        <w:left w:val="single" w:sz="4" w:space="2" w:color="C0504D"/>
        <w:bottom w:val="single" w:sz="4" w:space="2" w:color="C0504D"/>
      </w:pBdr>
      <w:spacing w:before="200" w:after="100"/>
      <w:ind w:left="86"/>
      <w:contextualSpacing/>
      <w:outlineLvl w:val="3"/>
    </w:pPr>
    <w:rPr>
      <w:rFonts w:ascii="Cambria" w:hAnsi="Cambria"/>
      <w:b/>
      <w:bCs/>
      <w:i/>
      <w:iCs/>
      <w:color w:val="943634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0D5C7F"/>
    <w:pPr>
      <w:pBdr>
        <w:left w:val="single" w:sz="4" w:space="2" w:color="C0504D"/>
        <w:bottom w:val="single" w:sz="4" w:space="2" w:color="C0504D"/>
      </w:pBdr>
      <w:spacing w:before="200" w:after="100"/>
      <w:ind w:left="86"/>
      <w:contextualSpacing/>
      <w:outlineLvl w:val="4"/>
    </w:pPr>
    <w:rPr>
      <w:rFonts w:ascii="Cambria" w:hAnsi="Cambria"/>
      <w:b/>
      <w:bCs/>
      <w:i/>
      <w:iCs/>
      <w:color w:val="943634"/>
      <w:lang w:val="en-US"/>
    </w:rPr>
  </w:style>
  <w:style w:type="paragraph" w:styleId="6">
    <w:name w:val="heading 6"/>
    <w:basedOn w:val="a"/>
    <w:next w:val="a"/>
    <w:link w:val="60"/>
    <w:uiPriority w:val="99"/>
    <w:qFormat/>
    <w:rsid w:val="000D5C7F"/>
    <w:pPr>
      <w:pBdr>
        <w:bottom w:val="single" w:sz="4" w:space="2" w:color="E5B8B7"/>
      </w:pBdr>
      <w:spacing w:before="200" w:after="100"/>
      <w:contextualSpacing/>
      <w:outlineLvl w:val="5"/>
    </w:pPr>
    <w:rPr>
      <w:rFonts w:ascii="Cambria" w:hAnsi="Cambria"/>
      <w:i/>
      <w:iCs/>
      <w:color w:val="943634"/>
      <w:lang w:val="en-US"/>
    </w:rPr>
  </w:style>
  <w:style w:type="paragraph" w:styleId="7">
    <w:name w:val="heading 7"/>
    <w:basedOn w:val="a"/>
    <w:next w:val="a"/>
    <w:link w:val="70"/>
    <w:uiPriority w:val="99"/>
    <w:qFormat/>
    <w:rsid w:val="000D5C7F"/>
    <w:pPr>
      <w:pBdr>
        <w:bottom w:val="single" w:sz="4" w:space="2" w:color="D99594"/>
      </w:pBdr>
      <w:spacing w:before="200" w:after="100"/>
      <w:contextualSpacing/>
      <w:outlineLvl w:val="6"/>
    </w:pPr>
    <w:rPr>
      <w:rFonts w:ascii="Cambria" w:hAnsi="Cambria"/>
      <w:i/>
      <w:iCs/>
      <w:color w:val="943634"/>
      <w:lang w:val="en-US"/>
    </w:rPr>
  </w:style>
  <w:style w:type="paragraph" w:styleId="8">
    <w:name w:val="heading 8"/>
    <w:basedOn w:val="a"/>
    <w:next w:val="a"/>
    <w:link w:val="80"/>
    <w:uiPriority w:val="99"/>
    <w:qFormat/>
    <w:rsid w:val="000D5C7F"/>
    <w:pPr>
      <w:spacing w:before="200" w:after="100"/>
      <w:contextualSpacing/>
      <w:outlineLvl w:val="7"/>
    </w:pPr>
    <w:rPr>
      <w:rFonts w:ascii="Cambria" w:hAnsi="Cambria"/>
      <w:i/>
      <w:iCs/>
      <w:color w:val="C0504D"/>
      <w:lang w:val="en-US"/>
    </w:rPr>
  </w:style>
  <w:style w:type="paragraph" w:styleId="9">
    <w:name w:val="heading 9"/>
    <w:basedOn w:val="a"/>
    <w:next w:val="a"/>
    <w:link w:val="90"/>
    <w:uiPriority w:val="99"/>
    <w:qFormat/>
    <w:rsid w:val="000D5C7F"/>
    <w:pPr>
      <w:spacing w:before="200" w:after="100"/>
      <w:contextualSpacing/>
      <w:outlineLvl w:val="8"/>
    </w:pPr>
    <w:rPr>
      <w:rFonts w:ascii="Cambria" w:hAnsi="Cambria"/>
      <w:i/>
      <w:iCs/>
      <w:color w:val="C0504D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0D5C7F"/>
    <w:rPr>
      <w:rFonts w:ascii="Arial" w:eastAsia="Times New Roman" w:hAnsi="Arial" w:cs="Arial"/>
      <w:sz w:val="40"/>
      <w:szCs w:val="40"/>
    </w:rPr>
  </w:style>
  <w:style w:type="character" w:customStyle="1" w:styleId="Heading2Char">
    <w:name w:val="Heading 2 Char"/>
    <w:uiPriority w:val="99"/>
    <w:locked/>
    <w:rsid w:val="000D5C7F"/>
    <w:rPr>
      <w:rFonts w:ascii="Arial" w:eastAsia="Times New Roman" w:hAnsi="Arial" w:cs="Arial"/>
      <w:sz w:val="34"/>
    </w:rPr>
  </w:style>
  <w:style w:type="character" w:customStyle="1" w:styleId="Heading3Char">
    <w:name w:val="Heading 3 Char"/>
    <w:uiPriority w:val="99"/>
    <w:locked/>
    <w:rsid w:val="000D5C7F"/>
    <w:rPr>
      <w:rFonts w:ascii="Arial" w:eastAsia="Times New Roman" w:hAnsi="Arial" w:cs="Arial"/>
      <w:sz w:val="30"/>
      <w:szCs w:val="30"/>
    </w:rPr>
  </w:style>
  <w:style w:type="character" w:customStyle="1" w:styleId="Heading4Char">
    <w:name w:val="Heading 4 Char"/>
    <w:uiPriority w:val="99"/>
    <w:locked/>
    <w:rsid w:val="000D5C7F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5Char">
    <w:name w:val="Heading 5 Char"/>
    <w:uiPriority w:val="99"/>
    <w:locked/>
    <w:rsid w:val="000D5C7F"/>
    <w:rPr>
      <w:rFonts w:ascii="Arial" w:eastAsia="Times New Roman" w:hAnsi="Arial" w:cs="Arial"/>
      <w:b/>
      <w:bCs/>
      <w:sz w:val="24"/>
      <w:szCs w:val="24"/>
    </w:rPr>
  </w:style>
  <w:style w:type="character" w:customStyle="1" w:styleId="Heading6Char">
    <w:name w:val="Heading 6 Char"/>
    <w:uiPriority w:val="99"/>
    <w:locked/>
    <w:rsid w:val="000D5C7F"/>
    <w:rPr>
      <w:rFonts w:ascii="Arial" w:eastAsia="Times New Roman" w:hAnsi="Arial" w:cs="Arial"/>
      <w:b/>
      <w:bCs/>
      <w:sz w:val="22"/>
      <w:szCs w:val="22"/>
    </w:rPr>
  </w:style>
  <w:style w:type="character" w:customStyle="1" w:styleId="Heading7Char">
    <w:name w:val="Heading 7 Char"/>
    <w:uiPriority w:val="99"/>
    <w:locked/>
    <w:rsid w:val="000D5C7F"/>
    <w:rPr>
      <w:rFonts w:ascii="Arial" w:eastAsia="Times New Roman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uiPriority w:val="99"/>
    <w:locked/>
    <w:rsid w:val="000D5C7F"/>
    <w:rPr>
      <w:rFonts w:ascii="Arial" w:eastAsia="Times New Roman" w:hAnsi="Arial" w:cs="Arial"/>
      <w:i/>
      <w:iCs/>
      <w:sz w:val="22"/>
      <w:szCs w:val="22"/>
    </w:rPr>
  </w:style>
  <w:style w:type="character" w:customStyle="1" w:styleId="Heading9Char">
    <w:name w:val="Heading 9 Char"/>
    <w:uiPriority w:val="99"/>
    <w:locked/>
    <w:rsid w:val="000D5C7F"/>
    <w:rPr>
      <w:rFonts w:ascii="Arial" w:eastAsia="Times New Roman" w:hAnsi="Arial" w:cs="Arial"/>
      <w:i/>
      <w:iCs/>
      <w:sz w:val="21"/>
      <w:szCs w:val="21"/>
    </w:rPr>
  </w:style>
  <w:style w:type="character" w:customStyle="1" w:styleId="TitleChar">
    <w:name w:val="Title Char"/>
    <w:uiPriority w:val="99"/>
    <w:locked/>
    <w:rsid w:val="000D5C7F"/>
    <w:rPr>
      <w:rFonts w:cs="Times New Roman"/>
      <w:sz w:val="48"/>
      <w:szCs w:val="48"/>
    </w:rPr>
  </w:style>
  <w:style w:type="character" w:customStyle="1" w:styleId="SubtitleChar">
    <w:name w:val="Subtitle Char"/>
    <w:uiPriority w:val="99"/>
    <w:locked/>
    <w:rsid w:val="000D5C7F"/>
    <w:rPr>
      <w:rFonts w:cs="Times New Roman"/>
      <w:sz w:val="24"/>
      <w:szCs w:val="24"/>
    </w:rPr>
  </w:style>
  <w:style w:type="character" w:customStyle="1" w:styleId="QuoteChar">
    <w:name w:val="Quote Char"/>
    <w:uiPriority w:val="99"/>
    <w:rsid w:val="000D5C7F"/>
    <w:rPr>
      <w:i/>
    </w:rPr>
  </w:style>
  <w:style w:type="character" w:customStyle="1" w:styleId="IntenseQuoteChar">
    <w:name w:val="Intense Quote Char"/>
    <w:uiPriority w:val="99"/>
    <w:rsid w:val="000D5C7F"/>
    <w:rPr>
      <w:i/>
    </w:rPr>
  </w:style>
  <w:style w:type="character" w:customStyle="1" w:styleId="HeaderChar">
    <w:name w:val="Header Char"/>
    <w:uiPriority w:val="99"/>
    <w:locked/>
    <w:rsid w:val="000D5C7F"/>
    <w:rPr>
      <w:rFonts w:cs="Times New Roman"/>
    </w:rPr>
  </w:style>
  <w:style w:type="character" w:customStyle="1" w:styleId="FooterChar">
    <w:name w:val="Footer Char"/>
    <w:uiPriority w:val="99"/>
    <w:locked/>
    <w:rsid w:val="000D5C7F"/>
    <w:rPr>
      <w:rFonts w:cs="Times New Roman"/>
    </w:rPr>
  </w:style>
  <w:style w:type="character" w:customStyle="1" w:styleId="CaptionChar">
    <w:name w:val="Caption Char"/>
    <w:uiPriority w:val="99"/>
    <w:rsid w:val="000D5C7F"/>
  </w:style>
  <w:style w:type="table" w:customStyle="1" w:styleId="TableGridLight">
    <w:name w:val="Table Grid Light"/>
    <w:uiPriority w:val="99"/>
    <w:rsid w:val="000D5C7F"/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99"/>
    <w:rsid w:val="000D5C7F"/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">
    <w:name w:val="Plain Table 2"/>
    <w:uiPriority w:val="99"/>
    <w:rsid w:val="000D5C7F"/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3">
    <w:name w:val="Plain Table 3"/>
    <w:uiPriority w:val="99"/>
    <w:rsid w:val="000D5C7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4">
    <w:name w:val="Plain Table 4"/>
    <w:uiPriority w:val="99"/>
    <w:rsid w:val="000D5C7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5">
    <w:name w:val="Plain Table 5"/>
    <w:uiPriority w:val="99"/>
    <w:rsid w:val="000D5C7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uiPriority w:val="99"/>
    <w:rsid w:val="000D5C7F"/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1">
    <w:name w:val="Grid Table 1 Light - Accent 1"/>
    <w:uiPriority w:val="99"/>
    <w:rsid w:val="000D5C7F"/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2">
    <w:name w:val="Grid Table 1 Light - Accent 2"/>
    <w:uiPriority w:val="99"/>
    <w:rsid w:val="000D5C7F"/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3">
    <w:name w:val="Grid Table 1 Light - Accent 3"/>
    <w:uiPriority w:val="99"/>
    <w:rsid w:val="000D5C7F"/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4">
    <w:name w:val="Grid Table 1 Light - Accent 4"/>
    <w:uiPriority w:val="99"/>
    <w:rsid w:val="000D5C7F"/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5">
    <w:name w:val="Grid Table 1 Light - Accent 5"/>
    <w:uiPriority w:val="99"/>
    <w:rsid w:val="000D5C7F"/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6">
    <w:name w:val="Grid Table 1 Light - Accent 6"/>
    <w:uiPriority w:val="99"/>
    <w:rsid w:val="000D5C7F"/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">
    <w:name w:val="Grid Table 2"/>
    <w:uiPriority w:val="99"/>
    <w:rsid w:val="000D5C7F"/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1">
    <w:name w:val="Grid Table 2 - Accent 1"/>
    <w:uiPriority w:val="99"/>
    <w:rsid w:val="000D5C7F"/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2">
    <w:name w:val="Grid Table 2 - Accent 2"/>
    <w:uiPriority w:val="99"/>
    <w:rsid w:val="000D5C7F"/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3">
    <w:name w:val="Grid Table 2 - Accent 3"/>
    <w:uiPriority w:val="99"/>
    <w:rsid w:val="000D5C7F"/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4">
    <w:name w:val="Grid Table 2 - Accent 4"/>
    <w:uiPriority w:val="99"/>
    <w:rsid w:val="000D5C7F"/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5">
    <w:name w:val="Grid Table 2 - Accent 5"/>
    <w:uiPriority w:val="99"/>
    <w:rsid w:val="000D5C7F"/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6">
    <w:name w:val="Grid Table 2 - Accent 6"/>
    <w:uiPriority w:val="99"/>
    <w:rsid w:val="000D5C7F"/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">
    <w:name w:val="Grid Table 3"/>
    <w:uiPriority w:val="99"/>
    <w:rsid w:val="000D5C7F"/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1">
    <w:name w:val="Grid Table 3 - Accent 1"/>
    <w:uiPriority w:val="99"/>
    <w:rsid w:val="000D5C7F"/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2">
    <w:name w:val="Grid Table 3 - Accent 2"/>
    <w:uiPriority w:val="99"/>
    <w:rsid w:val="000D5C7F"/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3">
    <w:name w:val="Grid Table 3 - Accent 3"/>
    <w:uiPriority w:val="99"/>
    <w:rsid w:val="000D5C7F"/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4">
    <w:name w:val="Grid Table 3 - Accent 4"/>
    <w:uiPriority w:val="99"/>
    <w:rsid w:val="000D5C7F"/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5">
    <w:name w:val="Grid Table 3 - Accent 5"/>
    <w:uiPriority w:val="99"/>
    <w:rsid w:val="000D5C7F"/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6">
    <w:name w:val="Grid Table 3 - Accent 6"/>
    <w:uiPriority w:val="99"/>
    <w:rsid w:val="000D5C7F"/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">
    <w:name w:val="Grid Table 4"/>
    <w:uiPriority w:val="99"/>
    <w:rsid w:val="000D5C7F"/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1">
    <w:name w:val="Grid Table 4 - Accent 1"/>
    <w:uiPriority w:val="99"/>
    <w:rsid w:val="000D5C7F"/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2">
    <w:name w:val="Grid Table 4 - Accent 2"/>
    <w:uiPriority w:val="99"/>
    <w:rsid w:val="000D5C7F"/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3">
    <w:name w:val="Grid Table 4 - Accent 3"/>
    <w:uiPriority w:val="99"/>
    <w:rsid w:val="000D5C7F"/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4">
    <w:name w:val="Grid Table 4 - Accent 4"/>
    <w:uiPriority w:val="99"/>
    <w:rsid w:val="000D5C7F"/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5">
    <w:name w:val="Grid Table 4 - Accent 5"/>
    <w:uiPriority w:val="99"/>
    <w:rsid w:val="000D5C7F"/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6">
    <w:name w:val="Grid Table 4 - Accent 6"/>
    <w:uiPriority w:val="99"/>
    <w:rsid w:val="000D5C7F"/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">
    <w:name w:val="Grid Table 5 Dark"/>
    <w:uiPriority w:val="99"/>
    <w:rsid w:val="000D5C7F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1">
    <w:name w:val="Grid Table 5 Dark- Accent 1"/>
    <w:uiPriority w:val="99"/>
    <w:rsid w:val="000D5C7F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2">
    <w:name w:val="Grid Table 5 Dark - Accent 2"/>
    <w:uiPriority w:val="99"/>
    <w:rsid w:val="000D5C7F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3">
    <w:name w:val="Grid Table 5 Dark - Accent 3"/>
    <w:uiPriority w:val="99"/>
    <w:rsid w:val="000D5C7F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4">
    <w:name w:val="Grid Table 5 Dark- Accent 4"/>
    <w:uiPriority w:val="99"/>
    <w:rsid w:val="000D5C7F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5">
    <w:name w:val="Grid Table 5 Dark - Accent 5"/>
    <w:uiPriority w:val="99"/>
    <w:rsid w:val="000D5C7F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6">
    <w:name w:val="Grid Table 5 Dark - Accent 6"/>
    <w:uiPriority w:val="99"/>
    <w:rsid w:val="000D5C7F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">
    <w:name w:val="Grid Table 6 Colorful"/>
    <w:uiPriority w:val="99"/>
    <w:rsid w:val="000D5C7F"/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1">
    <w:name w:val="Grid Table 6 Colorful - Accent 1"/>
    <w:uiPriority w:val="99"/>
    <w:rsid w:val="000D5C7F"/>
    <w:tblPr>
      <w:tblStyleRowBandSize w:val="1"/>
      <w:tblStyleColBandSize w:val="1"/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2">
    <w:name w:val="Grid Table 6 Colorful - Accent 2"/>
    <w:uiPriority w:val="99"/>
    <w:rsid w:val="000D5C7F"/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3">
    <w:name w:val="Grid Table 6 Colorful - Accent 3"/>
    <w:uiPriority w:val="99"/>
    <w:rsid w:val="000D5C7F"/>
    <w:tblPr>
      <w:tblStyleRowBandSize w:val="1"/>
      <w:tblStyleColBandSize w:val="1"/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4">
    <w:name w:val="Grid Table 6 Colorful - Accent 4"/>
    <w:uiPriority w:val="99"/>
    <w:rsid w:val="000D5C7F"/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5">
    <w:name w:val="Grid Table 6 Colorful - Accent 5"/>
    <w:uiPriority w:val="99"/>
    <w:rsid w:val="000D5C7F"/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6">
    <w:name w:val="Grid Table 6 Colorful - Accent 6"/>
    <w:uiPriority w:val="99"/>
    <w:rsid w:val="000D5C7F"/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">
    <w:name w:val="Grid Table 7 Colorful"/>
    <w:uiPriority w:val="99"/>
    <w:rsid w:val="000D5C7F"/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1">
    <w:name w:val="Grid Table 7 Colorful - Accent 1"/>
    <w:uiPriority w:val="99"/>
    <w:rsid w:val="000D5C7F"/>
    <w:tblPr>
      <w:tblStyleRowBandSize w:val="1"/>
      <w:tblStyleColBandSize w:val="1"/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2">
    <w:name w:val="Grid Table 7 Colorful - Accent 2"/>
    <w:uiPriority w:val="99"/>
    <w:rsid w:val="000D5C7F"/>
    <w:tblPr>
      <w:tblStyleRowBandSize w:val="1"/>
      <w:tblStyleColBandSize w:val="1"/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3">
    <w:name w:val="Grid Table 7 Colorful - Accent 3"/>
    <w:uiPriority w:val="99"/>
    <w:rsid w:val="000D5C7F"/>
    <w:tblPr>
      <w:tblStyleRowBandSize w:val="1"/>
      <w:tblStyleColBandSize w:val="1"/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4">
    <w:name w:val="Grid Table 7 Colorful - Accent 4"/>
    <w:uiPriority w:val="99"/>
    <w:rsid w:val="000D5C7F"/>
    <w:tblPr>
      <w:tblStyleRowBandSize w:val="1"/>
      <w:tblStyleColBandSize w:val="1"/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5">
    <w:name w:val="Grid Table 7 Colorful - Accent 5"/>
    <w:uiPriority w:val="99"/>
    <w:rsid w:val="000D5C7F"/>
    <w:tblPr>
      <w:tblStyleRowBandSize w:val="1"/>
      <w:tblStyleColBandSize w:val="1"/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6">
    <w:name w:val="Grid Table 7 Colorful - Accent 6"/>
    <w:uiPriority w:val="99"/>
    <w:rsid w:val="000D5C7F"/>
    <w:tblPr>
      <w:tblStyleRowBandSize w:val="1"/>
      <w:tblStyleColBandSize w:val="1"/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">
    <w:name w:val="List Table 1 Light"/>
    <w:uiPriority w:val="99"/>
    <w:rsid w:val="000D5C7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1">
    <w:name w:val="List Table 1 Light - Accent 1"/>
    <w:uiPriority w:val="99"/>
    <w:rsid w:val="000D5C7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2">
    <w:name w:val="List Table 1 Light - Accent 2"/>
    <w:uiPriority w:val="99"/>
    <w:rsid w:val="000D5C7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3">
    <w:name w:val="List Table 1 Light - Accent 3"/>
    <w:uiPriority w:val="99"/>
    <w:rsid w:val="000D5C7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4">
    <w:name w:val="List Table 1 Light - Accent 4"/>
    <w:uiPriority w:val="99"/>
    <w:rsid w:val="000D5C7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5">
    <w:name w:val="List Table 1 Light - Accent 5"/>
    <w:uiPriority w:val="99"/>
    <w:rsid w:val="000D5C7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6">
    <w:name w:val="List Table 1 Light - Accent 6"/>
    <w:uiPriority w:val="99"/>
    <w:rsid w:val="000D5C7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">
    <w:name w:val="List Table 2"/>
    <w:uiPriority w:val="99"/>
    <w:rsid w:val="000D5C7F"/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1">
    <w:name w:val="List Table 2 - Accent 1"/>
    <w:uiPriority w:val="99"/>
    <w:rsid w:val="000D5C7F"/>
    <w:tblPr>
      <w:tblStyleRowBandSize w:val="1"/>
      <w:tblStyleColBandSize w:val="1"/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2">
    <w:name w:val="List Table 2 - Accent 2"/>
    <w:uiPriority w:val="99"/>
    <w:rsid w:val="000D5C7F"/>
    <w:tblPr>
      <w:tblStyleRowBandSize w:val="1"/>
      <w:tblStyleColBandSize w:val="1"/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3">
    <w:name w:val="List Table 2 - Accent 3"/>
    <w:uiPriority w:val="99"/>
    <w:rsid w:val="000D5C7F"/>
    <w:tblPr>
      <w:tblStyleRowBandSize w:val="1"/>
      <w:tblStyleColBandSize w:val="1"/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4">
    <w:name w:val="List Table 2 - Accent 4"/>
    <w:uiPriority w:val="99"/>
    <w:rsid w:val="000D5C7F"/>
    <w:tblPr>
      <w:tblStyleRowBandSize w:val="1"/>
      <w:tblStyleColBandSize w:val="1"/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5">
    <w:name w:val="List Table 2 - Accent 5"/>
    <w:uiPriority w:val="99"/>
    <w:rsid w:val="000D5C7F"/>
    <w:tblPr>
      <w:tblStyleRowBandSize w:val="1"/>
      <w:tblStyleColBandSize w:val="1"/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6">
    <w:name w:val="List Table 2 - Accent 6"/>
    <w:uiPriority w:val="99"/>
    <w:rsid w:val="000D5C7F"/>
    <w:tblPr>
      <w:tblStyleRowBandSize w:val="1"/>
      <w:tblStyleColBandSize w:val="1"/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">
    <w:name w:val="List Table 3"/>
    <w:uiPriority w:val="99"/>
    <w:rsid w:val="000D5C7F"/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1">
    <w:name w:val="List Table 3 - Accent 1"/>
    <w:uiPriority w:val="99"/>
    <w:rsid w:val="000D5C7F"/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2">
    <w:name w:val="List Table 3 - Accent 2"/>
    <w:uiPriority w:val="99"/>
    <w:rsid w:val="000D5C7F"/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3">
    <w:name w:val="List Table 3 - Accent 3"/>
    <w:uiPriority w:val="99"/>
    <w:rsid w:val="000D5C7F"/>
    <w:tblPr>
      <w:tblStyleRowBandSize w:val="1"/>
      <w:tblStyleColBandSize w:val="1"/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4">
    <w:name w:val="List Table 3 - Accent 4"/>
    <w:uiPriority w:val="99"/>
    <w:rsid w:val="000D5C7F"/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5">
    <w:name w:val="List Table 3 - Accent 5"/>
    <w:uiPriority w:val="99"/>
    <w:rsid w:val="000D5C7F"/>
    <w:tblPr>
      <w:tblStyleRowBandSize w:val="1"/>
      <w:tblStyleColBandSize w:val="1"/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6">
    <w:name w:val="List Table 3 - Accent 6"/>
    <w:uiPriority w:val="99"/>
    <w:rsid w:val="000D5C7F"/>
    <w:tblPr>
      <w:tblStyleRowBandSize w:val="1"/>
      <w:tblStyleColBandSize w:val="1"/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">
    <w:name w:val="List Table 4"/>
    <w:uiPriority w:val="99"/>
    <w:rsid w:val="000D5C7F"/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1">
    <w:name w:val="List Table 4 - Accent 1"/>
    <w:uiPriority w:val="99"/>
    <w:rsid w:val="000D5C7F"/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2">
    <w:name w:val="List Table 4 - Accent 2"/>
    <w:uiPriority w:val="99"/>
    <w:rsid w:val="000D5C7F"/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3">
    <w:name w:val="List Table 4 - Accent 3"/>
    <w:uiPriority w:val="99"/>
    <w:rsid w:val="000D5C7F"/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4">
    <w:name w:val="List Table 4 - Accent 4"/>
    <w:uiPriority w:val="99"/>
    <w:rsid w:val="000D5C7F"/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5">
    <w:name w:val="List Table 4 - Accent 5"/>
    <w:uiPriority w:val="99"/>
    <w:rsid w:val="000D5C7F"/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6">
    <w:name w:val="List Table 4 - Accent 6"/>
    <w:uiPriority w:val="99"/>
    <w:rsid w:val="000D5C7F"/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">
    <w:name w:val="List Table 5 Dark"/>
    <w:uiPriority w:val="99"/>
    <w:rsid w:val="000D5C7F"/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1">
    <w:name w:val="List Table 5 Dark - Accent 1"/>
    <w:uiPriority w:val="99"/>
    <w:rsid w:val="000D5C7F"/>
    <w:tblPr>
      <w:tblStyleRowBandSize w:val="1"/>
      <w:tblStyleColBandSize w:val="1"/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2">
    <w:name w:val="List Table 5 Dark - Accent 2"/>
    <w:uiPriority w:val="99"/>
    <w:rsid w:val="000D5C7F"/>
    <w:tblPr>
      <w:tblStyleRowBandSize w:val="1"/>
      <w:tblStyleColBandSize w:val="1"/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3">
    <w:name w:val="List Table 5 Dark - Accent 3"/>
    <w:uiPriority w:val="99"/>
    <w:rsid w:val="000D5C7F"/>
    <w:tblPr>
      <w:tblStyleRowBandSize w:val="1"/>
      <w:tblStyleColBandSize w:val="1"/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4">
    <w:name w:val="List Table 5 Dark - Accent 4"/>
    <w:uiPriority w:val="99"/>
    <w:rsid w:val="000D5C7F"/>
    <w:tblPr>
      <w:tblStyleRowBandSize w:val="1"/>
      <w:tblStyleColBandSize w:val="1"/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5">
    <w:name w:val="List Table 5 Dark - Accent 5"/>
    <w:uiPriority w:val="99"/>
    <w:rsid w:val="000D5C7F"/>
    <w:tblPr>
      <w:tblStyleRowBandSize w:val="1"/>
      <w:tblStyleColBandSize w:val="1"/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6">
    <w:name w:val="List Table 5 Dark - Accent 6"/>
    <w:uiPriority w:val="99"/>
    <w:rsid w:val="000D5C7F"/>
    <w:tblPr>
      <w:tblStyleRowBandSize w:val="1"/>
      <w:tblStyleColBandSize w:val="1"/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">
    <w:name w:val="List Table 6 Colorful"/>
    <w:uiPriority w:val="99"/>
    <w:rsid w:val="000D5C7F"/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1">
    <w:name w:val="List Table 6 Colorful - Accent 1"/>
    <w:uiPriority w:val="99"/>
    <w:rsid w:val="000D5C7F"/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2">
    <w:name w:val="List Table 6 Colorful - Accent 2"/>
    <w:uiPriority w:val="99"/>
    <w:rsid w:val="000D5C7F"/>
    <w:tblPr>
      <w:tblStyleRowBandSize w:val="1"/>
      <w:tblStyleColBandSize w:val="1"/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3">
    <w:name w:val="List Table 6 Colorful - Accent 3"/>
    <w:uiPriority w:val="99"/>
    <w:rsid w:val="000D5C7F"/>
    <w:tblPr>
      <w:tblStyleRowBandSize w:val="1"/>
      <w:tblStyleColBandSize w:val="1"/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4">
    <w:name w:val="List Table 6 Colorful - Accent 4"/>
    <w:uiPriority w:val="99"/>
    <w:rsid w:val="000D5C7F"/>
    <w:tblPr>
      <w:tblStyleRowBandSize w:val="1"/>
      <w:tblStyleColBandSize w:val="1"/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5">
    <w:name w:val="List Table 6 Colorful - Accent 5"/>
    <w:uiPriority w:val="99"/>
    <w:rsid w:val="000D5C7F"/>
    <w:tblPr>
      <w:tblStyleRowBandSize w:val="1"/>
      <w:tblStyleColBandSize w:val="1"/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6">
    <w:name w:val="List Table 6 Colorful - Accent 6"/>
    <w:uiPriority w:val="99"/>
    <w:rsid w:val="000D5C7F"/>
    <w:tblPr>
      <w:tblStyleRowBandSize w:val="1"/>
      <w:tblStyleColBandSize w:val="1"/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">
    <w:name w:val="List Table 7 Colorful"/>
    <w:uiPriority w:val="99"/>
    <w:rsid w:val="000D5C7F"/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1">
    <w:name w:val="List Table 7 Colorful - Accent 1"/>
    <w:uiPriority w:val="99"/>
    <w:rsid w:val="000D5C7F"/>
    <w:tblPr>
      <w:tblStyleRowBandSize w:val="1"/>
      <w:tblStyleColBandSize w:val="1"/>
      <w:tblInd w:w="0" w:type="dxa"/>
      <w:tblBorders>
        <w:right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2">
    <w:name w:val="List Table 7 Colorful - Accent 2"/>
    <w:uiPriority w:val="99"/>
    <w:rsid w:val="000D5C7F"/>
    <w:tblPr>
      <w:tblStyleRowBandSize w:val="1"/>
      <w:tblStyleColBandSize w:val="1"/>
      <w:tblInd w:w="0" w:type="dxa"/>
      <w:tblBorders>
        <w:right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3">
    <w:name w:val="List Table 7 Colorful - Accent 3"/>
    <w:uiPriority w:val="99"/>
    <w:rsid w:val="000D5C7F"/>
    <w:tblPr>
      <w:tblStyleRowBandSize w:val="1"/>
      <w:tblStyleColBandSize w:val="1"/>
      <w:tblInd w:w="0" w:type="dxa"/>
      <w:tblBorders>
        <w:right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4">
    <w:name w:val="List Table 7 Colorful - Accent 4"/>
    <w:uiPriority w:val="99"/>
    <w:rsid w:val="000D5C7F"/>
    <w:tblPr>
      <w:tblStyleRowBandSize w:val="1"/>
      <w:tblStyleColBandSize w:val="1"/>
      <w:tblInd w:w="0" w:type="dxa"/>
      <w:tblBorders>
        <w:right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5">
    <w:name w:val="List Table 7 Colorful - Accent 5"/>
    <w:uiPriority w:val="99"/>
    <w:rsid w:val="000D5C7F"/>
    <w:tblPr>
      <w:tblStyleRowBandSize w:val="1"/>
      <w:tblStyleColBandSize w:val="1"/>
      <w:tblInd w:w="0" w:type="dxa"/>
      <w:tblBorders>
        <w:right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6">
    <w:name w:val="List Table 7 Colorful - Accent 6"/>
    <w:uiPriority w:val="99"/>
    <w:rsid w:val="000D5C7F"/>
    <w:tblPr>
      <w:tblStyleRowBandSize w:val="1"/>
      <w:tblStyleColBandSize w:val="1"/>
      <w:tblInd w:w="0" w:type="dxa"/>
      <w:tblBorders>
        <w:right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">
    <w:name w:val="Lined - Accent"/>
    <w:uiPriority w:val="99"/>
    <w:rsid w:val="000D5C7F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1">
    <w:name w:val="Lined - Accent 1"/>
    <w:uiPriority w:val="99"/>
    <w:rsid w:val="000D5C7F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2">
    <w:name w:val="Lined - Accent 2"/>
    <w:uiPriority w:val="99"/>
    <w:rsid w:val="000D5C7F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3">
    <w:name w:val="Lined - Accent 3"/>
    <w:uiPriority w:val="99"/>
    <w:rsid w:val="000D5C7F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4">
    <w:name w:val="Lined - Accent 4"/>
    <w:uiPriority w:val="99"/>
    <w:rsid w:val="000D5C7F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5">
    <w:name w:val="Lined - Accent 5"/>
    <w:uiPriority w:val="99"/>
    <w:rsid w:val="000D5C7F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6">
    <w:name w:val="Lined - Accent 6"/>
    <w:uiPriority w:val="99"/>
    <w:rsid w:val="000D5C7F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">
    <w:name w:val="Bordered &amp; Lined - Accent"/>
    <w:uiPriority w:val="99"/>
    <w:rsid w:val="000D5C7F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1">
    <w:name w:val="Bordered &amp; Lined - Accent 1"/>
    <w:uiPriority w:val="99"/>
    <w:rsid w:val="000D5C7F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2">
    <w:name w:val="Bordered &amp; Lined - Accent 2"/>
    <w:uiPriority w:val="99"/>
    <w:rsid w:val="000D5C7F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3">
    <w:name w:val="Bordered &amp; Lined - Accent 3"/>
    <w:uiPriority w:val="99"/>
    <w:rsid w:val="000D5C7F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4">
    <w:name w:val="Bordered &amp; Lined - Accent 4"/>
    <w:uiPriority w:val="99"/>
    <w:rsid w:val="000D5C7F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5">
    <w:name w:val="Bordered &amp; Lined - Accent 5"/>
    <w:uiPriority w:val="99"/>
    <w:rsid w:val="000D5C7F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6">
    <w:name w:val="Bordered &amp; Lined - Accent 6"/>
    <w:uiPriority w:val="99"/>
    <w:rsid w:val="000D5C7F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">
    <w:name w:val="Bordered"/>
    <w:uiPriority w:val="99"/>
    <w:rsid w:val="000D5C7F"/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1">
    <w:name w:val="Bordered - Accent 1"/>
    <w:uiPriority w:val="99"/>
    <w:rsid w:val="000D5C7F"/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2">
    <w:name w:val="Bordered - Accent 2"/>
    <w:uiPriority w:val="99"/>
    <w:rsid w:val="000D5C7F"/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3">
    <w:name w:val="Bordered - Accent 3"/>
    <w:uiPriority w:val="99"/>
    <w:rsid w:val="000D5C7F"/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4">
    <w:name w:val="Bordered - Accent 4"/>
    <w:uiPriority w:val="99"/>
    <w:rsid w:val="000D5C7F"/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5">
    <w:name w:val="Bordered - Accent 5"/>
    <w:uiPriority w:val="99"/>
    <w:rsid w:val="000D5C7F"/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6">
    <w:name w:val="Bordered - Accent 6"/>
    <w:uiPriority w:val="99"/>
    <w:rsid w:val="000D5C7F"/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footnote text"/>
    <w:basedOn w:val="a"/>
    <w:link w:val="a4"/>
    <w:uiPriority w:val="99"/>
    <w:semiHidden/>
    <w:rsid w:val="000D5C7F"/>
    <w:pPr>
      <w:spacing w:after="40" w:line="240" w:lineRule="auto"/>
    </w:pPr>
    <w:rPr>
      <w:sz w:val="18"/>
      <w:szCs w:val="20"/>
      <w:lang w:eastAsia="ru-RU"/>
    </w:rPr>
  </w:style>
  <w:style w:type="character" w:customStyle="1" w:styleId="a4">
    <w:name w:val="Текст сноски Знак"/>
    <w:link w:val="a3"/>
    <w:uiPriority w:val="99"/>
    <w:locked/>
    <w:rsid w:val="000D5C7F"/>
    <w:rPr>
      <w:sz w:val="18"/>
    </w:rPr>
  </w:style>
  <w:style w:type="character" w:styleId="a5">
    <w:name w:val="footnote reference"/>
    <w:uiPriority w:val="99"/>
    <w:rsid w:val="000D5C7F"/>
    <w:rPr>
      <w:rFonts w:cs="Times New Roman"/>
      <w:vertAlign w:val="superscript"/>
    </w:rPr>
  </w:style>
  <w:style w:type="paragraph" w:styleId="a6">
    <w:name w:val="endnote text"/>
    <w:basedOn w:val="a"/>
    <w:link w:val="a7"/>
    <w:uiPriority w:val="99"/>
    <w:semiHidden/>
    <w:rsid w:val="000D5C7F"/>
    <w:pPr>
      <w:spacing w:after="0" w:line="240" w:lineRule="auto"/>
    </w:pPr>
    <w:rPr>
      <w:sz w:val="20"/>
      <w:szCs w:val="20"/>
      <w:lang w:eastAsia="ru-RU"/>
    </w:rPr>
  </w:style>
  <w:style w:type="character" w:customStyle="1" w:styleId="a7">
    <w:name w:val="Текст концевой сноски Знак"/>
    <w:link w:val="a6"/>
    <w:uiPriority w:val="99"/>
    <w:locked/>
    <w:rsid w:val="000D5C7F"/>
    <w:rPr>
      <w:sz w:val="20"/>
    </w:rPr>
  </w:style>
  <w:style w:type="character" w:styleId="a8">
    <w:name w:val="endnote reference"/>
    <w:uiPriority w:val="99"/>
    <w:semiHidden/>
    <w:rsid w:val="000D5C7F"/>
    <w:rPr>
      <w:rFonts w:cs="Times New Roman"/>
      <w:vertAlign w:val="superscript"/>
    </w:rPr>
  </w:style>
  <w:style w:type="paragraph" w:styleId="11">
    <w:name w:val="toc 1"/>
    <w:basedOn w:val="a"/>
    <w:next w:val="a"/>
    <w:uiPriority w:val="99"/>
    <w:rsid w:val="000D5C7F"/>
    <w:pPr>
      <w:spacing w:after="57"/>
    </w:pPr>
  </w:style>
  <w:style w:type="paragraph" w:styleId="21">
    <w:name w:val="toc 2"/>
    <w:basedOn w:val="a"/>
    <w:next w:val="a"/>
    <w:uiPriority w:val="99"/>
    <w:rsid w:val="000D5C7F"/>
    <w:pPr>
      <w:spacing w:after="57"/>
      <w:ind w:left="283"/>
    </w:pPr>
  </w:style>
  <w:style w:type="paragraph" w:styleId="31">
    <w:name w:val="toc 3"/>
    <w:basedOn w:val="a"/>
    <w:next w:val="a"/>
    <w:uiPriority w:val="99"/>
    <w:rsid w:val="000D5C7F"/>
    <w:pPr>
      <w:spacing w:after="57"/>
      <w:ind w:left="567"/>
    </w:pPr>
  </w:style>
  <w:style w:type="paragraph" w:styleId="41">
    <w:name w:val="toc 4"/>
    <w:basedOn w:val="a"/>
    <w:next w:val="a"/>
    <w:uiPriority w:val="99"/>
    <w:rsid w:val="000D5C7F"/>
    <w:pPr>
      <w:spacing w:after="57"/>
      <w:ind w:left="850"/>
    </w:pPr>
  </w:style>
  <w:style w:type="paragraph" w:styleId="51">
    <w:name w:val="toc 5"/>
    <w:basedOn w:val="a"/>
    <w:next w:val="a"/>
    <w:uiPriority w:val="99"/>
    <w:rsid w:val="000D5C7F"/>
    <w:pPr>
      <w:spacing w:after="57"/>
      <w:ind w:left="1134"/>
    </w:pPr>
  </w:style>
  <w:style w:type="paragraph" w:styleId="61">
    <w:name w:val="toc 6"/>
    <w:basedOn w:val="a"/>
    <w:next w:val="a"/>
    <w:uiPriority w:val="99"/>
    <w:rsid w:val="000D5C7F"/>
    <w:pPr>
      <w:spacing w:after="57"/>
      <w:ind w:left="1417"/>
    </w:pPr>
  </w:style>
  <w:style w:type="paragraph" w:styleId="71">
    <w:name w:val="toc 7"/>
    <w:basedOn w:val="a"/>
    <w:next w:val="a"/>
    <w:uiPriority w:val="99"/>
    <w:rsid w:val="000D5C7F"/>
    <w:pPr>
      <w:spacing w:after="57"/>
      <w:ind w:left="1701"/>
    </w:pPr>
  </w:style>
  <w:style w:type="paragraph" w:styleId="81">
    <w:name w:val="toc 8"/>
    <w:basedOn w:val="a"/>
    <w:next w:val="a"/>
    <w:uiPriority w:val="99"/>
    <w:rsid w:val="000D5C7F"/>
    <w:pPr>
      <w:spacing w:after="57"/>
      <w:ind w:left="1984"/>
    </w:pPr>
  </w:style>
  <w:style w:type="paragraph" w:styleId="91">
    <w:name w:val="toc 9"/>
    <w:basedOn w:val="a"/>
    <w:next w:val="a"/>
    <w:uiPriority w:val="99"/>
    <w:rsid w:val="000D5C7F"/>
    <w:pPr>
      <w:spacing w:after="57"/>
      <w:ind w:left="2268"/>
    </w:pPr>
  </w:style>
  <w:style w:type="paragraph" w:styleId="a9">
    <w:name w:val="table of figures"/>
    <w:basedOn w:val="a"/>
    <w:next w:val="a"/>
    <w:uiPriority w:val="99"/>
    <w:rsid w:val="000D5C7F"/>
    <w:pPr>
      <w:spacing w:after="0"/>
    </w:pPr>
  </w:style>
  <w:style w:type="character" w:customStyle="1" w:styleId="10">
    <w:name w:val="Заголовок 1 Знак"/>
    <w:link w:val="1"/>
    <w:uiPriority w:val="99"/>
    <w:locked/>
    <w:rsid w:val="000D5C7F"/>
    <w:rPr>
      <w:rFonts w:ascii="Cambria" w:eastAsia="Times New Roman" w:hAnsi="Cambria" w:cs="Times New Roman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link w:val="2"/>
    <w:uiPriority w:val="99"/>
    <w:semiHidden/>
    <w:locked/>
    <w:rsid w:val="000D5C7F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30">
    <w:name w:val="Заголовок 3 Знак"/>
    <w:link w:val="3"/>
    <w:uiPriority w:val="99"/>
    <w:semiHidden/>
    <w:locked/>
    <w:rsid w:val="000D5C7F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40">
    <w:name w:val="Заголовок 4 Знак"/>
    <w:link w:val="4"/>
    <w:uiPriority w:val="99"/>
    <w:semiHidden/>
    <w:locked/>
    <w:rsid w:val="000D5C7F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50">
    <w:name w:val="Заголовок 5 Знак"/>
    <w:link w:val="5"/>
    <w:uiPriority w:val="99"/>
    <w:semiHidden/>
    <w:locked/>
    <w:rsid w:val="000D5C7F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60">
    <w:name w:val="Заголовок 6 Знак"/>
    <w:link w:val="6"/>
    <w:uiPriority w:val="99"/>
    <w:semiHidden/>
    <w:locked/>
    <w:rsid w:val="000D5C7F"/>
    <w:rPr>
      <w:rFonts w:ascii="Cambria" w:eastAsia="Times New Roman" w:hAnsi="Cambria" w:cs="Times New Roman"/>
      <w:i/>
      <w:iCs/>
      <w:color w:val="943634"/>
    </w:rPr>
  </w:style>
  <w:style w:type="character" w:customStyle="1" w:styleId="70">
    <w:name w:val="Заголовок 7 Знак"/>
    <w:link w:val="7"/>
    <w:uiPriority w:val="99"/>
    <w:semiHidden/>
    <w:locked/>
    <w:rsid w:val="000D5C7F"/>
    <w:rPr>
      <w:rFonts w:ascii="Cambria" w:eastAsia="Times New Roman" w:hAnsi="Cambria" w:cs="Times New Roman"/>
      <w:i/>
      <w:iCs/>
      <w:color w:val="943634"/>
    </w:rPr>
  </w:style>
  <w:style w:type="character" w:customStyle="1" w:styleId="80">
    <w:name w:val="Заголовок 8 Знак"/>
    <w:link w:val="8"/>
    <w:uiPriority w:val="99"/>
    <w:semiHidden/>
    <w:locked/>
    <w:rsid w:val="000D5C7F"/>
    <w:rPr>
      <w:rFonts w:ascii="Cambria" w:eastAsia="Times New Roman" w:hAnsi="Cambria" w:cs="Times New Roman"/>
      <w:i/>
      <w:iCs/>
      <w:color w:val="C0504D"/>
    </w:rPr>
  </w:style>
  <w:style w:type="character" w:customStyle="1" w:styleId="90">
    <w:name w:val="Заголовок 9 Знак"/>
    <w:link w:val="9"/>
    <w:uiPriority w:val="99"/>
    <w:semiHidden/>
    <w:locked/>
    <w:rsid w:val="000D5C7F"/>
    <w:rPr>
      <w:rFonts w:ascii="Cambria" w:eastAsia="Times New Roman" w:hAnsi="Cambria" w:cs="Times New Roman"/>
      <w:i/>
      <w:iCs/>
      <w:color w:val="C0504D"/>
      <w:sz w:val="20"/>
      <w:szCs w:val="20"/>
    </w:rPr>
  </w:style>
  <w:style w:type="paragraph" w:styleId="aa">
    <w:name w:val="caption"/>
    <w:basedOn w:val="a"/>
    <w:next w:val="a"/>
    <w:uiPriority w:val="99"/>
    <w:qFormat/>
    <w:rsid w:val="000D5C7F"/>
    <w:rPr>
      <w:b/>
      <w:bCs/>
      <w:color w:val="943634"/>
      <w:sz w:val="18"/>
      <w:szCs w:val="18"/>
    </w:rPr>
  </w:style>
  <w:style w:type="paragraph" w:styleId="ab">
    <w:name w:val="Title"/>
    <w:basedOn w:val="a"/>
    <w:next w:val="a"/>
    <w:link w:val="ac"/>
    <w:uiPriority w:val="99"/>
    <w:qFormat/>
    <w:rsid w:val="000D5C7F"/>
    <w:pPr>
      <w:pBdr>
        <w:top w:val="single" w:sz="48" w:space="0" w:color="C0504D"/>
        <w:bottom w:val="single" w:sz="48" w:space="0" w:color="C0504D"/>
      </w:pBdr>
      <w:shd w:val="clear" w:color="auto" w:fill="C0504D"/>
      <w:jc w:val="center"/>
    </w:pPr>
    <w:rPr>
      <w:rFonts w:ascii="Cambria" w:hAnsi="Cambria"/>
      <w:i/>
      <w:iCs/>
      <w:color w:val="FFFFFF"/>
      <w:spacing w:val="10"/>
      <w:sz w:val="48"/>
      <w:szCs w:val="48"/>
      <w:lang w:val="en-US"/>
    </w:rPr>
  </w:style>
  <w:style w:type="character" w:customStyle="1" w:styleId="ac">
    <w:name w:val="Название Знак"/>
    <w:link w:val="ab"/>
    <w:uiPriority w:val="99"/>
    <w:locked/>
    <w:rsid w:val="000D5C7F"/>
    <w:rPr>
      <w:rFonts w:ascii="Cambria" w:eastAsia="Times New Roman" w:hAnsi="Cambria" w:cs="Times New Roman"/>
      <w:i/>
      <w:iCs/>
      <w:color w:val="FFFFFF"/>
      <w:spacing w:val="10"/>
      <w:sz w:val="48"/>
      <w:szCs w:val="48"/>
      <w:shd w:val="clear" w:color="auto" w:fill="C0504D"/>
    </w:rPr>
  </w:style>
  <w:style w:type="paragraph" w:styleId="ad">
    <w:name w:val="Subtitle"/>
    <w:basedOn w:val="a"/>
    <w:next w:val="a"/>
    <w:link w:val="ae"/>
    <w:uiPriority w:val="99"/>
    <w:qFormat/>
    <w:rsid w:val="000D5C7F"/>
    <w:pPr>
      <w:pBdr>
        <w:bottom w:val="single" w:sz="8" w:space="10" w:color="C0504D"/>
      </w:pBdr>
      <w:spacing w:before="200" w:after="900"/>
      <w:jc w:val="center"/>
    </w:pPr>
    <w:rPr>
      <w:rFonts w:ascii="Cambria" w:hAnsi="Cambria"/>
      <w:i/>
      <w:iCs/>
      <w:color w:val="622423"/>
      <w:sz w:val="24"/>
      <w:szCs w:val="24"/>
      <w:lang w:val="en-US"/>
    </w:rPr>
  </w:style>
  <w:style w:type="character" w:customStyle="1" w:styleId="ae">
    <w:name w:val="Подзаголовок Знак"/>
    <w:link w:val="ad"/>
    <w:uiPriority w:val="99"/>
    <w:locked/>
    <w:rsid w:val="000D5C7F"/>
    <w:rPr>
      <w:rFonts w:ascii="Cambria" w:eastAsia="Times New Roman" w:hAnsi="Cambria" w:cs="Times New Roman"/>
      <w:i/>
      <w:iCs/>
      <w:color w:val="622423"/>
      <w:sz w:val="24"/>
      <w:szCs w:val="24"/>
    </w:rPr>
  </w:style>
  <w:style w:type="character" w:styleId="af">
    <w:name w:val="Strong"/>
    <w:uiPriority w:val="99"/>
    <w:qFormat/>
    <w:rsid w:val="000D5C7F"/>
    <w:rPr>
      <w:rFonts w:cs="Times New Roman"/>
      <w:b/>
      <w:spacing w:val="0"/>
    </w:rPr>
  </w:style>
  <w:style w:type="character" w:styleId="af0">
    <w:name w:val="Emphasis"/>
    <w:uiPriority w:val="99"/>
    <w:qFormat/>
    <w:rsid w:val="000D5C7F"/>
    <w:rPr>
      <w:rFonts w:ascii="Cambria" w:eastAsia="Times New Roman" w:hAnsi="Cambria" w:cs="Times New Roman"/>
      <w:b/>
      <w:i/>
      <w:color w:val="C0504D"/>
      <w:shd w:val="clear" w:color="auto" w:fill="F2DBDB"/>
    </w:rPr>
  </w:style>
  <w:style w:type="paragraph" w:styleId="af1">
    <w:name w:val="No Spacing"/>
    <w:basedOn w:val="a"/>
    <w:uiPriority w:val="99"/>
    <w:qFormat/>
    <w:rsid w:val="000D5C7F"/>
  </w:style>
  <w:style w:type="paragraph" w:styleId="af2">
    <w:name w:val="List Paragraph"/>
    <w:basedOn w:val="a"/>
    <w:uiPriority w:val="99"/>
    <w:qFormat/>
    <w:rsid w:val="000D5C7F"/>
    <w:pPr>
      <w:ind w:left="720"/>
      <w:contextualSpacing/>
    </w:pPr>
  </w:style>
  <w:style w:type="paragraph" w:styleId="22">
    <w:name w:val="Quote"/>
    <w:basedOn w:val="a"/>
    <w:next w:val="a"/>
    <w:link w:val="23"/>
    <w:uiPriority w:val="99"/>
    <w:qFormat/>
    <w:rsid w:val="000D5C7F"/>
    <w:rPr>
      <w:i/>
      <w:sz w:val="20"/>
      <w:szCs w:val="20"/>
      <w:lang w:eastAsia="ru-RU"/>
    </w:rPr>
  </w:style>
  <w:style w:type="character" w:customStyle="1" w:styleId="23">
    <w:name w:val="Цитата 2 Знак"/>
    <w:link w:val="22"/>
    <w:uiPriority w:val="99"/>
    <w:locked/>
    <w:rsid w:val="000D5C7F"/>
    <w:rPr>
      <w:rFonts w:cs="Times New Roman"/>
      <w:color w:val="943634"/>
      <w:sz w:val="20"/>
      <w:szCs w:val="20"/>
    </w:rPr>
  </w:style>
  <w:style w:type="paragraph" w:styleId="af3">
    <w:name w:val="Intense Quote"/>
    <w:basedOn w:val="a"/>
    <w:next w:val="a"/>
    <w:link w:val="af4"/>
    <w:uiPriority w:val="99"/>
    <w:qFormat/>
    <w:rsid w:val="000D5C7F"/>
    <w:pPr>
      <w:pBdr>
        <w:top w:val="single" w:sz="8" w:space="10" w:color="C0504D"/>
        <w:bottom w:val="single" w:sz="8" w:space="10" w:color="C0504D"/>
      </w:pBdr>
      <w:spacing w:line="300" w:lineRule="auto"/>
      <w:ind w:left="2160" w:right="2160"/>
      <w:jc w:val="center"/>
    </w:pPr>
    <w:rPr>
      <w:i/>
      <w:sz w:val="20"/>
      <w:szCs w:val="20"/>
      <w:lang w:eastAsia="ru-RU"/>
    </w:rPr>
  </w:style>
  <w:style w:type="character" w:customStyle="1" w:styleId="af4">
    <w:name w:val="Выделенная цитата Знак"/>
    <w:link w:val="af3"/>
    <w:uiPriority w:val="99"/>
    <w:locked/>
    <w:rsid w:val="000D5C7F"/>
    <w:rPr>
      <w:rFonts w:ascii="Cambria" w:eastAsia="Times New Roman" w:hAnsi="Cambria" w:cs="Times New Roman"/>
      <w:b/>
      <w:bCs/>
      <w:i/>
      <w:iCs/>
      <w:color w:val="C0504D"/>
      <w:sz w:val="20"/>
      <w:szCs w:val="20"/>
    </w:rPr>
  </w:style>
  <w:style w:type="character" w:styleId="af5">
    <w:name w:val="Subtle Emphasis"/>
    <w:uiPriority w:val="99"/>
    <w:qFormat/>
    <w:rsid w:val="000D5C7F"/>
    <w:rPr>
      <w:rFonts w:ascii="Cambria" w:eastAsia="Times New Roman" w:hAnsi="Cambria"/>
      <w:i/>
      <w:color w:val="C0504D"/>
    </w:rPr>
  </w:style>
  <w:style w:type="character" w:styleId="af6">
    <w:name w:val="Intense Emphasis"/>
    <w:uiPriority w:val="99"/>
    <w:qFormat/>
    <w:rsid w:val="000D5C7F"/>
    <w:rPr>
      <w:rFonts w:ascii="Cambria" w:eastAsia="Times New Roman" w:hAnsi="Cambria"/>
      <w:b/>
      <w:i/>
      <w:color w:val="FFFFFF"/>
      <w:shd w:val="clear" w:color="auto" w:fill="C0504D"/>
      <w:vertAlign w:val="baseline"/>
    </w:rPr>
  </w:style>
  <w:style w:type="character" w:styleId="af7">
    <w:name w:val="Subtle Reference"/>
    <w:uiPriority w:val="99"/>
    <w:qFormat/>
    <w:rsid w:val="000D5C7F"/>
    <w:rPr>
      <w:i/>
      <w:smallCaps/>
      <w:color w:val="C0504D"/>
    </w:rPr>
  </w:style>
  <w:style w:type="character" w:styleId="af8">
    <w:name w:val="Intense Reference"/>
    <w:uiPriority w:val="99"/>
    <w:qFormat/>
    <w:rsid w:val="000D5C7F"/>
    <w:rPr>
      <w:b/>
      <w:i/>
      <w:smallCaps/>
      <w:color w:val="C0504D"/>
    </w:rPr>
  </w:style>
  <w:style w:type="character" w:styleId="af9">
    <w:name w:val="Book Title"/>
    <w:uiPriority w:val="99"/>
    <w:qFormat/>
    <w:rsid w:val="000D5C7F"/>
    <w:rPr>
      <w:rFonts w:ascii="Cambria" w:eastAsia="Times New Roman" w:hAnsi="Cambria"/>
      <w:b/>
      <w:i/>
      <w:smallCaps/>
      <w:color w:val="943634"/>
      <w:u w:val="single"/>
    </w:rPr>
  </w:style>
  <w:style w:type="paragraph" w:styleId="afa">
    <w:name w:val="TOC Heading"/>
    <w:basedOn w:val="1"/>
    <w:next w:val="a"/>
    <w:uiPriority w:val="99"/>
    <w:qFormat/>
    <w:rsid w:val="000D5C7F"/>
    <w:pPr>
      <w:outlineLvl w:val="9"/>
    </w:pPr>
    <w:rPr>
      <w:i w:val="0"/>
      <w:iCs w:val="0"/>
      <w:lang w:val="ru-RU" w:eastAsia="ru-RU"/>
    </w:rPr>
  </w:style>
  <w:style w:type="table" w:styleId="afb">
    <w:name w:val="Table Grid"/>
    <w:basedOn w:val="a1"/>
    <w:uiPriority w:val="99"/>
    <w:rsid w:val="000D5C7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kedcontent">
    <w:name w:val="markedcontent"/>
    <w:uiPriority w:val="99"/>
    <w:rsid w:val="000D5C7F"/>
    <w:rPr>
      <w:rFonts w:cs="Times New Roman"/>
    </w:rPr>
  </w:style>
  <w:style w:type="paragraph" w:styleId="afc">
    <w:name w:val="Normal (Web)"/>
    <w:basedOn w:val="a"/>
    <w:uiPriority w:val="99"/>
    <w:rsid w:val="000D5C7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d">
    <w:name w:val="Hyperlink"/>
    <w:uiPriority w:val="99"/>
    <w:semiHidden/>
    <w:rsid w:val="000D5C7F"/>
    <w:rPr>
      <w:rFonts w:cs="Times New Roman"/>
      <w:color w:val="162B76"/>
      <w:u w:val="single"/>
    </w:rPr>
  </w:style>
  <w:style w:type="paragraph" w:customStyle="1" w:styleId="sobi2itemtitle">
    <w:name w:val="sobi2itemtitle"/>
    <w:basedOn w:val="a"/>
    <w:uiPriority w:val="99"/>
    <w:rsid w:val="000D5C7F"/>
    <w:pPr>
      <w:spacing w:after="0" w:line="336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obi2listingfieldauthor">
    <w:name w:val="sobi2listing_field_author"/>
    <w:uiPriority w:val="99"/>
    <w:rsid w:val="000D5C7F"/>
    <w:rPr>
      <w:rFonts w:cs="Times New Roman"/>
    </w:rPr>
  </w:style>
  <w:style w:type="character" w:customStyle="1" w:styleId="sobi2listingfieldyear">
    <w:name w:val="sobi2listing_field_year"/>
    <w:uiPriority w:val="99"/>
    <w:rsid w:val="000D5C7F"/>
    <w:rPr>
      <w:rFonts w:cs="Times New Roman"/>
    </w:rPr>
  </w:style>
  <w:style w:type="paragraph" w:styleId="afe">
    <w:name w:val="header"/>
    <w:basedOn w:val="a"/>
    <w:link w:val="aff"/>
    <w:uiPriority w:val="99"/>
    <w:rsid w:val="000D5C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">
    <w:name w:val="Верхний колонтитул Знак"/>
    <w:link w:val="afe"/>
    <w:uiPriority w:val="99"/>
    <w:locked/>
    <w:rsid w:val="000D5C7F"/>
    <w:rPr>
      <w:rFonts w:ascii="Calibri" w:eastAsia="Times New Roman" w:hAnsi="Calibri" w:cs="Times New Roman"/>
      <w:lang w:val="ru-RU" w:bidi="ar-SA"/>
    </w:rPr>
  </w:style>
  <w:style w:type="paragraph" w:styleId="aff0">
    <w:name w:val="footer"/>
    <w:basedOn w:val="a"/>
    <w:link w:val="aff1"/>
    <w:uiPriority w:val="99"/>
    <w:rsid w:val="000D5C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1">
    <w:name w:val="Нижний колонтитул Знак"/>
    <w:link w:val="aff0"/>
    <w:uiPriority w:val="99"/>
    <w:locked/>
    <w:rsid w:val="000D5C7F"/>
    <w:rPr>
      <w:rFonts w:ascii="Calibri" w:eastAsia="Times New Roman" w:hAnsi="Calibri" w:cs="Times New Roman"/>
      <w:lang w:val="ru-RU" w:bidi="ar-SA"/>
    </w:rPr>
  </w:style>
  <w:style w:type="paragraph" w:styleId="aff2">
    <w:name w:val="Balloon Text"/>
    <w:basedOn w:val="a"/>
    <w:link w:val="aff3"/>
    <w:uiPriority w:val="99"/>
    <w:semiHidden/>
    <w:rsid w:val="000D5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link w:val="aff2"/>
    <w:uiPriority w:val="99"/>
    <w:semiHidden/>
    <w:locked/>
    <w:rsid w:val="000D5C7F"/>
    <w:rPr>
      <w:rFonts w:ascii="Tahoma" w:eastAsia="Times New Roman" w:hAnsi="Tahoma" w:cs="Tahoma"/>
      <w:sz w:val="16"/>
      <w:szCs w:val="16"/>
      <w:lang w:val="ru-RU" w:bidi="ar-SA"/>
    </w:rPr>
  </w:style>
  <w:style w:type="paragraph" w:styleId="aff4">
    <w:name w:val="Body Text"/>
    <w:basedOn w:val="a"/>
    <w:link w:val="aff5"/>
    <w:uiPriority w:val="99"/>
    <w:rsid w:val="00A5336F"/>
    <w:pPr>
      <w:widowControl w:val="0"/>
      <w:autoSpaceDE w:val="0"/>
      <w:autoSpaceDN w:val="0"/>
      <w:spacing w:after="0" w:line="240" w:lineRule="auto"/>
      <w:ind w:left="1557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ff5">
    <w:name w:val="Основной текст Знак"/>
    <w:link w:val="aff4"/>
    <w:uiPriority w:val="99"/>
    <w:semiHidden/>
    <w:locked/>
    <w:rsid w:val="00A5336F"/>
    <w:rPr>
      <w:rFonts w:eastAsia="Times New Roman" w:cs="Times New Roman"/>
      <w:sz w:val="28"/>
      <w:szCs w:val="28"/>
      <w:lang w:val="ru-RU" w:eastAsia="ru-RU" w:bidi="ar-SA"/>
    </w:rPr>
  </w:style>
  <w:style w:type="paragraph" w:customStyle="1" w:styleId="msonormalmrcssattr">
    <w:name w:val="msonormal_mr_css_attr"/>
    <w:basedOn w:val="a"/>
    <w:uiPriority w:val="99"/>
    <w:rsid w:val="004579E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istparagraphmrcssattr">
    <w:name w:val="listparagraph_mr_css_attr"/>
    <w:basedOn w:val="a"/>
    <w:uiPriority w:val="99"/>
    <w:rsid w:val="004579E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istparagraphcxspfirstmrcssattr">
    <w:name w:val="listparagraphcxspfirst_mr_css_attr"/>
    <w:basedOn w:val="a"/>
    <w:uiPriority w:val="99"/>
    <w:rsid w:val="004579E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istparagraphcxspmiddlemrcssattr">
    <w:name w:val="listparagraphcxspmiddle_mr_css_attr"/>
    <w:basedOn w:val="a"/>
    <w:uiPriority w:val="99"/>
    <w:rsid w:val="004579E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istparagraphcxsplastmrcssattr">
    <w:name w:val="listparagraphcxsplast_mr_css_attr"/>
    <w:basedOn w:val="a"/>
    <w:uiPriority w:val="99"/>
    <w:rsid w:val="004579E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6">
    <w:name w:val="Основной текст_"/>
    <w:link w:val="42"/>
    <w:uiPriority w:val="99"/>
    <w:locked/>
    <w:rsid w:val="00D839AA"/>
    <w:rPr>
      <w:rFonts w:cs="Times New Roman"/>
      <w:sz w:val="28"/>
      <w:szCs w:val="28"/>
      <w:shd w:val="clear" w:color="auto" w:fill="FFFFFF"/>
      <w:lang w:bidi="ar-SA"/>
    </w:rPr>
  </w:style>
  <w:style w:type="paragraph" w:customStyle="1" w:styleId="42">
    <w:name w:val="Основной текст4"/>
    <w:basedOn w:val="a"/>
    <w:link w:val="aff6"/>
    <w:uiPriority w:val="99"/>
    <w:rsid w:val="00D839AA"/>
    <w:pPr>
      <w:widowControl w:val="0"/>
      <w:shd w:val="clear" w:color="auto" w:fill="FFFFFF"/>
      <w:spacing w:after="0" w:line="370" w:lineRule="exact"/>
      <w:ind w:hanging="1820"/>
      <w:jc w:val="both"/>
    </w:pPr>
    <w:rPr>
      <w:rFonts w:ascii="Times New Roman" w:hAnsi="Times New Roman"/>
      <w:noProof/>
      <w:sz w:val="28"/>
      <w:szCs w:val="28"/>
      <w:shd w:val="clear" w:color="auto" w:fill="FFFFFF"/>
      <w:lang w:eastAsia="ru-RU"/>
    </w:rPr>
  </w:style>
  <w:style w:type="character" w:customStyle="1" w:styleId="52">
    <w:name w:val="Основной текст (5)_"/>
    <w:link w:val="53"/>
    <w:uiPriority w:val="99"/>
    <w:locked/>
    <w:rsid w:val="00D839AA"/>
    <w:rPr>
      <w:rFonts w:cs="Times New Roman"/>
      <w:i/>
      <w:iCs/>
      <w:sz w:val="28"/>
      <w:szCs w:val="28"/>
      <w:shd w:val="clear" w:color="auto" w:fill="FFFFFF"/>
      <w:lang w:bidi="ar-SA"/>
    </w:rPr>
  </w:style>
  <w:style w:type="character" w:customStyle="1" w:styleId="110">
    <w:name w:val="Основной текст + 11"/>
    <w:aliases w:val="5 pt"/>
    <w:uiPriority w:val="99"/>
    <w:rsid w:val="00D839AA"/>
    <w:rPr>
      <w:rFonts w:cs="Times New Roman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bidi="ar-SA"/>
    </w:rPr>
  </w:style>
  <w:style w:type="paragraph" w:customStyle="1" w:styleId="53">
    <w:name w:val="Основной текст (5)"/>
    <w:basedOn w:val="a"/>
    <w:link w:val="52"/>
    <w:uiPriority w:val="99"/>
    <w:rsid w:val="00D839AA"/>
    <w:pPr>
      <w:widowControl w:val="0"/>
      <w:shd w:val="clear" w:color="auto" w:fill="FFFFFF"/>
      <w:spacing w:before="300" w:after="0" w:line="370" w:lineRule="exact"/>
    </w:pPr>
    <w:rPr>
      <w:rFonts w:ascii="Times New Roman" w:hAnsi="Times New Roman"/>
      <w:i/>
      <w:iCs/>
      <w:noProof/>
      <w:sz w:val="28"/>
      <w:szCs w:val="28"/>
      <w:shd w:val="clear" w:color="auto" w:fill="FFFFFF"/>
      <w:lang w:eastAsia="ru-RU"/>
    </w:rPr>
  </w:style>
  <w:style w:type="character" w:customStyle="1" w:styleId="32">
    <w:name w:val="Подпись к таблице (3)_"/>
    <w:link w:val="33"/>
    <w:uiPriority w:val="99"/>
    <w:locked/>
    <w:rsid w:val="00D839AA"/>
    <w:rPr>
      <w:rFonts w:cs="Times New Roman"/>
      <w:i/>
      <w:iCs/>
      <w:sz w:val="28"/>
      <w:szCs w:val="28"/>
      <w:shd w:val="clear" w:color="auto" w:fill="FFFFFF"/>
      <w:lang w:bidi="ar-SA"/>
    </w:rPr>
  </w:style>
  <w:style w:type="character" w:customStyle="1" w:styleId="43">
    <w:name w:val="Подпись к таблице (4)_"/>
    <w:link w:val="44"/>
    <w:uiPriority w:val="99"/>
    <w:locked/>
    <w:rsid w:val="00D839AA"/>
    <w:rPr>
      <w:rFonts w:cs="Times New Roman"/>
      <w:sz w:val="23"/>
      <w:szCs w:val="23"/>
      <w:shd w:val="clear" w:color="auto" w:fill="FFFFFF"/>
      <w:lang w:bidi="ar-SA"/>
    </w:rPr>
  </w:style>
  <w:style w:type="character" w:customStyle="1" w:styleId="aff7">
    <w:name w:val="Подпись к таблице_"/>
    <w:link w:val="aff8"/>
    <w:uiPriority w:val="99"/>
    <w:locked/>
    <w:rsid w:val="00D839AA"/>
    <w:rPr>
      <w:rFonts w:cs="Times New Roman"/>
      <w:sz w:val="28"/>
      <w:szCs w:val="28"/>
      <w:shd w:val="clear" w:color="auto" w:fill="FFFFFF"/>
      <w:lang w:bidi="ar-SA"/>
    </w:rPr>
  </w:style>
  <w:style w:type="paragraph" w:customStyle="1" w:styleId="33">
    <w:name w:val="Подпись к таблице (3)"/>
    <w:basedOn w:val="a"/>
    <w:link w:val="32"/>
    <w:uiPriority w:val="99"/>
    <w:rsid w:val="00D839AA"/>
    <w:pPr>
      <w:widowControl w:val="0"/>
      <w:shd w:val="clear" w:color="auto" w:fill="FFFFFF"/>
      <w:spacing w:after="0" w:line="278" w:lineRule="exact"/>
      <w:jc w:val="both"/>
    </w:pPr>
    <w:rPr>
      <w:rFonts w:ascii="Times New Roman" w:hAnsi="Times New Roman"/>
      <w:i/>
      <w:iCs/>
      <w:noProof/>
      <w:sz w:val="28"/>
      <w:szCs w:val="28"/>
      <w:shd w:val="clear" w:color="auto" w:fill="FFFFFF"/>
      <w:lang w:eastAsia="ru-RU"/>
    </w:rPr>
  </w:style>
  <w:style w:type="paragraph" w:customStyle="1" w:styleId="44">
    <w:name w:val="Подпись к таблице (4)"/>
    <w:basedOn w:val="a"/>
    <w:link w:val="43"/>
    <w:uiPriority w:val="99"/>
    <w:rsid w:val="00D839AA"/>
    <w:pPr>
      <w:widowControl w:val="0"/>
      <w:shd w:val="clear" w:color="auto" w:fill="FFFFFF"/>
      <w:spacing w:after="0" w:line="278" w:lineRule="exact"/>
      <w:jc w:val="both"/>
    </w:pPr>
    <w:rPr>
      <w:rFonts w:ascii="Times New Roman" w:hAnsi="Times New Roman"/>
      <w:noProof/>
      <w:sz w:val="23"/>
      <w:szCs w:val="23"/>
      <w:shd w:val="clear" w:color="auto" w:fill="FFFFFF"/>
      <w:lang w:eastAsia="ru-RU"/>
    </w:rPr>
  </w:style>
  <w:style w:type="paragraph" w:customStyle="1" w:styleId="aff8">
    <w:name w:val="Подпись к таблице"/>
    <w:basedOn w:val="a"/>
    <w:link w:val="aff7"/>
    <w:uiPriority w:val="99"/>
    <w:rsid w:val="00D839AA"/>
    <w:pPr>
      <w:widowControl w:val="0"/>
      <w:shd w:val="clear" w:color="auto" w:fill="FFFFFF"/>
      <w:spacing w:after="0" w:line="317" w:lineRule="exact"/>
      <w:jc w:val="both"/>
    </w:pPr>
    <w:rPr>
      <w:rFonts w:ascii="Times New Roman" w:hAnsi="Times New Roman"/>
      <w:noProof/>
      <w:sz w:val="28"/>
      <w:szCs w:val="28"/>
      <w:shd w:val="clear" w:color="auto" w:fill="FFFFFF"/>
      <w:lang w:eastAsia="ru-RU"/>
    </w:rPr>
  </w:style>
  <w:style w:type="character" w:customStyle="1" w:styleId="c1">
    <w:name w:val="c1"/>
    <w:uiPriority w:val="99"/>
    <w:rsid w:val="003E7EF9"/>
    <w:rPr>
      <w:rFonts w:cs="Times New Roman"/>
    </w:rPr>
  </w:style>
  <w:style w:type="character" w:customStyle="1" w:styleId="c3">
    <w:name w:val="c3"/>
    <w:uiPriority w:val="99"/>
    <w:rsid w:val="003E7EF9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ru.wikipedia.org/wiki/%D0%9E%D1%80%D0%B3%D0%B0%D0%BD%D0%B8%D0%B7%D0%BC" TargetMode="External"/><Relationship Id="rId18" Type="http://schemas.openxmlformats.org/officeDocument/2006/relationships/hyperlink" Target="http://ru.wikipedia.org/wiki/%D0%9E%D1%80%D0%B3%D0%B0%D0%BD%D0%B8%D0%B7%D0%BC" TargetMode="External"/><Relationship Id="rId26" Type="http://schemas.openxmlformats.org/officeDocument/2006/relationships/hyperlink" Target="http://spisok-literaturi.ru/author/dolgacheva-v-s-aleksahina-e-m.html" TargetMode="External"/><Relationship Id="rId3" Type="http://schemas.openxmlformats.org/officeDocument/2006/relationships/styles" Target="styles.xml"/><Relationship Id="rId21" Type="http://schemas.openxmlformats.org/officeDocument/2006/relationships/hyperlink" Target="http://ru.wikipedia.org/wiki/%D0%91%D0%BE%D1%82%D0%B0%D0%BD%D0%B8%D0%BA%D0%B0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ru.wikipedia.org/wiki/%D0%9A%D0%BB%D0%B5%D1%82%D0%BA%D0%B0" TargetMode="External"/><Relationship Id="rId17" Type="http://schemas.openxmlformats.org/officeDocument/2006/relationships/hyperlink" Target="http://ru.wikipedia.org/wiki/%D0%A2%D0%BA%D0%B0%D0%BD%D1%8C_(%D0%B1%D0%B8%D0%BE%D0%BB%D0%BE%D0%B3%D0%B8%D1%8F)" TargetMode="External"/><Relationship Id="rId25" Type="http://schemas.openxmlformats.org/officeDocument/2006/relationships/hyperlink" Target="http://spisok-literaturi.ru/books/estestvoznanie-botanika_7446870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91%D0%B8%D0%BE%D0%BB%D0%BE%D0%B3%D0%B8%D1%8F" TargetMode="External"/><Relationship Id="rId20" Type="http://schemas.openxmlformats.org/officeDocument/2006/relationships/hyperlink" Target="http://ru.wikipedia.org/wiki/%D0%9D%D0%B0%D1%83%D0%BA%D0%B0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%D0%9D%D0%B0%D1%83%D0%BA%D0%B0" TargetMode="External"/><Relationship Id="rId24" Type="http://schemas.openxmlformats.org/officeDocument/2006/relationships/hyperlink" Target="http://spisok-literaturi.ru/publisher/izdatelstvo-mgu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%D0%9A%D0%BB%D0%B5%D1%82%D0%BA%D0%B0" TargetMode="External"/><Relationship Id="rId23" Type="http://schemas.openxmlformats.org/officeDocument/2006/relationships/hyperlink" Target="http://spisok-literaturi.ru/author/afanaseva-n-b-berezina-n-a.html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ru.wikipedia.org/wiki/%D0%A0%D0%B0%D1%81%D1%82%D0%B5%D0%BD%D0%B8%D1%8F" TargetMode="External"/><Relationship Id="rId19" Type="http://schemas.openxmlformats.org/officeDocument/2006/relationships/hyperlink" Target="http://ru.wikipedia.org/wiki/%D0%9D%D0%B0%D1%83%D0%BA%D0%B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9D%D0%B0%D1%83%D0%BA%D0%B0" TargetMode="External"/><Relationship Id="rId14" Type="http://schemas.openxmlformats.org/officeDocument/2006/relationships/hyperlink" Target="http://ru.wikipedia.org/wiki/%D0%91%D0%B8%D0%BE%D0%BB%D0%BE%D0%B3%D0%B8%D1%8F" TargetMode="External"/><Relationship Id="rId22" Type="http://schemas.openxmlformats.org/officeDocument/2006/relationships/hyperlink" Target="http://spisok-literaturi.ru/books/vvedenie-v-ekologiyu-rasteniy_5792572.html" TargetMode="External"/><Relationship Id="rId27" Type="http://schemas.openxmlformats.org/officeDocument/2006/relationships/hyperlink" Target="http://spisok-literaturi.ru/publisher/akademiya.html" TargetMode="Externa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04B417-36A3-421D-BAD9-67296EC84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48</Pages>
  <Words>7197</Words>
  <Characters>41028</Characters>
  <Application>Microsoft Office Word</Application>
  <DocSecurity>0</DocSecurity>
  <Lines>341</Lines>
  <Paragraphs>96</Paragraphs>
  <ScaleCrop>false</ScaleCrop>
  <Company>USN Team</Company>
  <LinksUpToDate>false</LinksUpToDate>
  <CharactersWithSpaces>48129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c400</dc:creator>
  <cp:keywords/>
  <dc:description/>
  <cp:lastModifiedBy>Наумкина</cp:lastModifiedBy>
  <cp:revision>52</cp:revision>
  <dcterms:created xsi:type="dcterms:W3CDTF">2021-08-10T10:58:00Z</dcterms:created>
  <dcterms:modified xsi:type="dcterms:W3CDTF">2023-09-15T05:36:00Z</dcterms:modified>
</cp:coreProperties>
</file>