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left="2011" w:right="1911" w:firstLine="677"/>
        <w:spacing w:before="74"/>
      </w:pPr>
      <w:r>
        <w:t xml:space="preserve">Приказы о зачислении детей в МОУ</w:t>
      </w:r>
      <w:r>
        <w:rPr>
          <w:spacing w:val="-11"/>
        </w:rPr>
        <w:t xml:space="preserve"> </w:t>
      </w:r>
      <w:r>
        <w:t xml:space="preserve">Калиновская сш в</w:t>
      </w:r>
      <w:r>
        <w:rPr>
          <w:spacing w:val="-16"/>
        </w:rPr>
        <w:t xml:space="preserve"> </w:t>
      </w:r>
      <w:r>
        <w:t xml:space="preserve">2023</w:t>
      </w:r>
      <w:r>
        <w:rPr>
          <w:spacing w:val="-5"/>
        </w:rPr>
        <w:t xml:space="preserve"> </w:t>
      </w:r>
      <w:r>
        <w:t xml:space="preserve">году.</w:t>
      </w:r>
      <w:r/>
    </w:p>
    <w:p>
      <w:pPr>
        <w:pStyle w:val="604"/>
        <w:rPr>
          <w:sz w:val="20"/>
        </w:rPr>
      </w:pPr>
      <w:r>
        <w:rPr>
          <w:sz w:val="20"/>
        </w:rPr>
      </w:r>
      <w:r/>
    </w:p>
    <w:p>
      <w:pPr>
        <w:pStyle w:val="604"/>
        <w:spacing w:before="1"/>
        <w:rPr>
          <w:sz w:val="12"/>
        </w:rPr>
      </w:pPr>
      <w:r>
        <w:rPr>
          <w:sz w:val="12"/>
        </w:rPr>
      </w:r>
      <w:r/>
    </w:p>
    <w:tbl>
      <w:tblPr>
        <w:tblStyle w:val="60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410"/>
        <w:gridCol w:w="158"/>
        <w:gridCol w:w="2059"/>
        <w:gridCol w:w="1642"/>
        <w:gridCol w:w="1920"/>
      </w:tblGrid>
      <w:tr>
        <w:trPr>
          <w:trHeight w:val="1660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ind w:left="420" w:right="40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</w:t>
            </w:r>
            <w:r/>
          </w:p>
        </w:tc>
        <w:tc>
          <w:tcPr>
            <w:gridSpan w:val="2"/>
            <w:tcW w:w="2568" w:type="dxa"/>
            <w:textDirection w:val="lrTb"/>
            <w:noWrap w:val="false"/>
          </w:tcPr>
          <w:p>
            <w:pPr>
              <w:pStyle w:val="606"/>
              <w:ind w:left="21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Реквизиты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приказа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pStyle w:val="606"/>
              <w:ind w:left="653" w:hanging="240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Возрастная группа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pStyle w:val="606"/>
              <w:ind w:left="184" w:right="163"/>
              <w:jc w:val="center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детей,</w:t>
            </w:r>
            <w:r/>
          </w:p>
          <w:p>
            <w:pPr>
              <w:pStyle w:val="606"/>
              <w:ind w:left="141" w:right="96" w:hanging="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зачисленных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указанную </w:t>
            </w:r>
            <w:r>
              <w:rPr>
                <w:b/>
                <w:spacing w:val="-2"/>
                <w:sz w:val="24"/>
              </w:rPr>
              <w:t xml:space="preserve">возрастную</w:t>
            </w:r>
            <w:r/>
          </w:p>
          <w:p>
            <w:pPr>
              <w:pStyle w:val="606"/>
              <w:ind w:left="181" w:right="163"/>
              <w:jc w:val="center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группу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606"/>
              <w:ind w:left="170" w:firstLine="153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Примечание</w:t>
            </w:r>
            <w:r/>
          </w:p>
        </w:tc>
      </w:tr>
      <w:tr>
        <w:trPr>
          <w:trHeight w:val="273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5"/>
            <w:tcW w:w="8189" w:type="dxa"/>
            <w:textDirection w:val="lrTb"/>
            <w:noWrap w:val="false"/>
          </w:tcPr>
          <w:p>
            <w:pPr>
              <w:pStyle w:val="606"/>
              <w:ind w:left="3607" w:right="3588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</w:t>
            </w:r>
            <w:r/>
          </w:p>
        </w:tc>
      </w:tr>
      <w:tr>
        <w:trPr>
          <w:trHeight w:val="273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18.09.2023 г.</w:t>
            </w:r>
            <w:r/>
            <w:r>
              <w:rPr>
                <w:sz w:val="20"/>
              </w:rPr>
            </w:r>
            <w:r/>
          </w:p>
        </w:tc>
        <w:tc>
          <w:tcPr>
            <w:gridSpan w:val="2"/>
            <w:tcW w:w="2568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Приказ № 31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младшая/средняя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3"/>
        </w:trPr>
        <w:tc>
          <w:tcPr>
            <w:tcBorders>
              <w:bottom w:val="single" w:color="000000" w:sz="6" w:space="0"/>
            </w:tcBorders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5"/>
            <w:tcBorders>
              <w:bottom w:val="single" w:color="000000" w:sz="6" w:space="0"/>
            </w:tcBorders>
            <w:tcW w:w="8189" w:type="dxa"/>
            <w:textDirection w:val="lrTb"/>
            <w:noWrap w:val="false"/>
          </w:tcPr>
          <w:p>
            <w:pPr>
              <w:pStyle w:val="606"/>
              <w:ind w:left="3607" w:right="3588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6" w:space="0"/>
            </w:tcBorders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2568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2059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642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920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8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5"/>
            <w:tcW w:w="8189" w:type="dxa"/>
            <w:textDirection w:val="lrTb"/>
            <w:noWrap w:val="false"/>
          </w:tcPr>
          <w:p>
            <w:pPr>
              <w:pStyle w:val="606"/>
              <w:ind w:left="3607" w:right="3588"/>
              <w:jc w:val="left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ноябрь</w:t>
            </w:r>
            <w:r/>
          </w:p>
        </w:tc>
      </w:tr>
      <w:tr>
        <w:trPr>
          <w:trHeight w:val="316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rPr>
                <w:sz w:val="24"/>
              </w:rPr>
            </w:pPr>
            <w:r>
              <w:rPr>
                <w:sz w:val="24"/>
              </w:rPr>
              <w:t xml:space="preserve">28.11.2023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06"/>
              <w:rPr>
                <w:sz w:val="24"/>
              </w:rPr>
            </w:pPr>
            <w:r>
              <w:rPr>
                <w:sz w:val="24"/>
              </w:rPr>
              <w:t xml:space="preserve">Приказ №39</w:t>
            </w:r>
            <w:r/>
          </w:p>
        </w:tc>
        <w:tc>
          <w:tcPr>
            <w:gridSpan w:val="2"/>
            <w:tcW w:w="2217" w:type="dxa"/>
            <w:textDirection w:val="lrTb"/>
            <w:noWrap w:val="false"/>
          </w:tcPr>
          <w:p>
            <w:pPr>
              <w:pStyle w:val="606"/>
              <w:rPr>
                <w:sz w:val="24"/>
              </w:rPr>
            </w:pPr>
            <w:r>
              <w:rPr>
                <w:sz w:val="24"/>
              </w:rPr>
              <w:t xml:space="preserve">старшая/подготовительная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pStyle w:val="60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606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5"/>
            <w:tcW w:w="8189" w:type="dxa"/>
            <w:textDirection w:val="lrTb"/>
            <w:noWrap w:val="false"/>
          </w:tcPr>
          <w:p>
            <w:pPr>
              <w:pStyle w:val="606"/>
              <w:ind w:left="3607" w:right="3588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</w:t>
            </w:r>
            <w:r/>
          </w:p>
        </w:tc>
      </w:tr>
      <w:tr>
        <w:trPr>
          <w:trHeight w:val="277"/>
        </w:trPr>
        <w:tc>
          <w:tcPr>
            <w:tcW w:w="1383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18.12.2023</w:t>
            </w:r>
            <w:r/>
          </w:p>
        </w:tc>
        <w:tc>
          <w:tcPr>
            <w:gridSpan w:val="2"/>
            <w:tcW w:w="2568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Приказ № 40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Младшая /средняя</w:t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bookmarkStart w:id="0" w:name="_GoBack"/>
            <w:r/>
            <w:bookmarkEnd w:id="0"/>
            <w:r>
              <w:rPr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1020" w:right="620" w:bottom="280" w:left="14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04">
    <w:name w:val="Body Text"/>
    <w:basedOn w:val="599"/>
    <w:uiPriority w:val="1"/>
    <w:qFormat/>
    <w:rPr>
      <w:b/>
      <w:bCs/>
      <w:sz w:val="32"/>
      <w:szCs w:val="32"/>
    </w:rPr>
  </w:style>
  <w:style w:type="paragraph" w:styleId="605">
    <w:name w:val="List Paragraph"/>
    <w:basedOn w:val="599"/>
    <w:uiPriority w:val="1"/>
    <w:qFormat/>
  </w:style>
  <w:style w:type="paragraph" w:styleId="606" w:customStyle="1">
    <w:name w:val="Table Paragraph"/>
    <w:basedOn w:val="5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2022-05-08T05:49:00Z</dcterms:created>
  <dcterms:modified xsi:type="dcterms:W3CDTF">2024-09-18T11:59:17Z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